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FB6" w:rsidRPr="008E1FB6" w:rsidRDefault="008E1FB6" w:rsidP="008E1FB6">
      <w:pPr>
        <w:rPr>
          <w:b/>
          <w:bCs/>
          <w:sz w:val="25"/>
          <w:szCs w:val="25"/>
        </w:rPr>
      </w:pPr>
      <w:r w:rsidRPr="008E1FB6">
        <w:rPr>
          <w:b/>
          <w:bCs/>
          <w:sz w:val="25"/>
          <w:szCs w:val="25"/>
        </w:rPr>
        <w:t>Formatvorschlag Fachcurriculum</w:t>
      </w:r>
      <w:r w:rsidRPr="008E1FB6">
        <w:rPr>
          <w:b/>
          <w:bCs/>
          <w:sz w:val="25"/>
          <w:szCs w:val="25"/>
        </w:rPr>
        <w:tab/>
      </w:r>
      <w:r w:rsidRPr="008E1FB6">
        <w:rPr>
          <w:b/>
          <w:bCs/>
          <w:sz w:val="25"/>
          <w:szCs w:val="25"/>
        </w:rPr>
        <w:tab/>
      </w:r>
      <w:r w:rsidRPr="008E1FB6">
        <w:rPr>
          <w:b/>
          <w:bCs/>
          <w:sz w:val="25"/>
          <w:szCs w:val="25"/>
        </w:rPr>
        <w:tab/>
      </w:r>
      <w:r w:rsidRPr="008E1FB6">
        <w:rPr>
          <w:b/>
          <w:bCs/>
          <w:sz w:val="25"/>
          <w:szCs w:val="25"/>
        </w:rPr>
        <w:tab/>
        <w:t xml:space="preserve">Fach: Englisch </w:t>
      </w:r>
    </w:p>
    <w:p w:rsidR="008E1FB6" w:rsidRPr="008E1FB6" w:rsidRDefault="008E1FB6" w:rsidP="008E1FB6">
      <w:pPr>
        <w:rPr>
          <w:b/>
          <w:bCs/>
          <w:sz w:val="25"/>
          <w:szCs w:val="25"/>
        </w:rPr>
      </w:pPr>
      <w:r w:rsidRPr="008E1FB6">
        <w:rPr>
          <w:b/>
          <w:bCs/>
          <w:sz w:val="25"/>
          <w:szCs w:val="25"/>
        </w:rPr>
        <w:t>Vereinbarter Unterrichtsschwerpunkt 1</w:t>
      </w:r>
      <w:r w:rsidRPr="008E1FB6">
        <w:rPr>
          <w:b/>
          <w:bCs/>
          <w:sz w:val="25"/>
          <w:szCs w:val="25"/>
        </w:rPr>
        <w:tab/>
      </w:r>
      <w:r w:rsidRPr="008E1FB6">
        <w:rPr>
          <w:b/>
          <w:bCs/>
          <w:sz w:val="25"/>
          <w:szCs w:val="25"/>
        </w:rPr>
        <w:tab/>
      </w:r>
      <w:r w:rsidRPr="008E1FB6">
        <w:rPr>
          <w:b/>
          <w:bCs/>
          <w:sz w:val="25"/>
          <w:szCs w:val="25"/>
        </w:rPr>
        <w:tab/>
        <w:t xml:space="preserve">Jahrgangsstufe:    9             Schulform: H   </w:t>
      </w:r>
    </w:p>
    <w:p w:rsidR="008E1FB6" w:rsidRPr="008E1FB6" w:rsidRDefault="008E1FB6" w:rsidP="008E1FB6">
      <w:pPr>
        <w:rPr>
          <w:sz w:val="21"/>
          <w:szCs w:val="21"/>
        </w:rPr>
      </w:pPr>
    </w:p>
    <w:p w:rsidR="008E1FB6" w:rsidRPr="008E1FB6" w:rsidRDefault="008E1FB6" w:rsidP="008E1FB6">
      <w:pPr>
        <w:rPr>
          <w:sz w:val="21"/>
          <w:szCs w:val="21"/>
          <w:u w:val="single"/>
        </w:rPr>
      </w:pPr>
      <w:r w:rsidRPr="008E1FB6">
        <w:rPr>
          <w:sz w:val="21"/>
          <w:szCs w:val="21"/>
        </w:rPr>
        <w:t xml:space="preserve">                                              </w:t>
      </w:r>
      <w:r w:rsidRPr="008E1FB6">
        <w:rPr>
          <w:sz w:val="21"/>
          <w:szCs w:val="21"/>
          <w:u w:val="single"/>
        </w:rPr>
        <w:t>BEZUG ZUM KERNCURRICULUM</w:t>
      </w:r>
    </w:p>
    <w:p w:rsidR="008E1FB6" w:rsidRPr="008E1FB6" w:rsidRDefault="008E1FB6" w:rsidP="008E1FB6">
      <w:pPr>
        <w:ind w:left="2850"/>
        <w:contextualSpacing/>
        <w:rPr>
          <w:sz w:val="21"/>
          <w:szCs w:val="21"/>
          <w:u w:val="single"/>
        </w:rPr>
      </w:pPr>
    </w:p>
    <w:p w:rsidR="008E1FB6" w:rsidRPr="008E1FB6" w:rsidRDefault="008E1FB6" w:rsidP="008E1FB6">
      <w:pPr>
        <w:rPr>
          <w:sz w:val="21"/>
          <w:szCs w:val="21"/>
        </w:rPr>
      </w:pPr>
    </w:p>
    <w:p w:rsidR="008E1FB6" w:rsidRPr="008E1FB6" w:rsidRDefault="008E1FB6" w:rsidP="008E1FB6">
      <w:pPr>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4426"/>
      </w:tblGrid>
      <w:tr w:rsidR="008E1FB6" w:rsidRPr="008E1FB6" w:rsidTr="008E1FB6">
        <w:tc>
          <w:tcPr>
            <w:tcW w:w="14426" w:type="dxa"/>
            <w:tcBorders>
              <w:top w:val="single" w:sz="4" w:space="0" w:color="auto"/>
              <w:left w:val="single" w:sz="4" w:space="0" w:color="auto"/>
              <w:bottom w:val="single" w:sz="4" w:space="0" w:color="auto"/>
              <w:right w:val="single" w:sz="4" w:space="0" w:color="auto"/>
            </w:tcBorders>
            <w:shd w:val="clear" w:color="auto" w:fill="E0E0E0"/>
            <w:hideMark/>
          </w:tcPr>
          <w:p w:rsidR="008E1FB6" w:rsidRPr="008E1FB6" w:rsidRDefault="008E1FB6" w:rsidP="008E1FB6">
            <w:pPr>
              <w:jc w:val="center"/>
              <w:rPr>
                <w:b/>
                <w:sz w:val="21"/>
                <w:szCs w:val="21"/>
              </w:rPr>
            </w:pPr>
            <w:r w:rsidRPr="008E1FB6">
              <w:rPr>
                <w:b/>
                <w:sz w:val="21"/>
                <w:szCs w:val="21"/>
              </w:rPr>
              <w:t>Überfachliche Kompetenzen</w:t>
            </w:r>
          </w:p>
          <w:p w:rsidR="008E1FB6" w:rsidRPr="008E1FB6" w:rsidRDefault="008E1FB6" w:rsidP="008E1FB6">
            <w:pPr>
              <w:autoSpaceDE w:val="0"/>
              <w:autoSpaceDN w:val="0"/>
              <w:adjustRightInd w:val="0"/>
              <w:rPr>
                <w:sz w:val="22"/>
                <w:szCs w:val="22"/>
              </w:rPr>
            </w:pPr>
            <w:r w:rsidRPr="008E1FB6">
              <w:rPr>
                <w:b/>
                <w:sz w:val="21"/>
                <w:szCs w:val="21"/>
              </w:rPr>
              <w:t>Sozialkompetenz</w:t>
            </w:r>
            <w:r w:rsidRPr="008E1FB6">
              <w:rPr>
                <w:sz w:val="21"/>
                <w:szCs w:val="21"/>
              </w:rPr>
              <w:t xml:space="preserve">: </w:t>
            </w:r>
            <w:r w:rsidRPr="008E1FB6">
              <w:rPr>
                <w:sz w:val="22"/>
                <w:szCs w:val="22"/>
              </w:rPr>
              <w:t>In Interaktionen entwickeln die Lernenden</w:t>
            </w:r>
          </w:p>
          <w:p w:rsidR="008E1FB6" w:rsidRPr="008E1FB6" w:rsidRDefault="008E1FB6" w:rsidP="008E1FB6">
            <w:pPr>
              <w:autoSpaceDE w:val="0"/>
              <w:autoSpaceDN w:val="0"/>
              <w:adjustRightInd w:val="0"/>
              <w:rPr>
                <w:sz w:val="22"/>
                <w:szCs w:val="22"/>
              </w:rPr>
            </w:pPr>
            <w:r w:rsidRPr="008E1FB6">
              <w:rPr>
                <w:i/>
                <w:iCs/>
                <w:sz w:val="22"/>
                <w:szCs w:val="22"/>
              </w:rPr>
              <w:t xml:space="preserve">Rücksichtnahme, Solidarität, Kooperation und Teamfähigkeit </w:t>
            </w:r>
            <w:r w:rsidRPr="008E1FB6">
              <w:rPr>
                <w:sz w:val="22"/>
                <w:szCs w:val="22"/>
              </w:rPr>
              <w:t>gegenüber ihren Partnern.</w:t>
            </w:r>
          </w:p>
          <w:p w:rsidR="008E1FB6" w:rsidRPr="008E1FB6" w:rsidRDefault="008E1FB6" w:rsidP="008E1FB6">
            <w:pPr>
              <w:rPr>
                <w:sz w:val="21"/>
                <w:szCs w:val="21"/>
              </w:rPr>
            </w:pPr>
            <w:r w:rsidRPr="008E1FB6">
              <w:rPr>
                <w:b/>
                <w:sz w:val="21"/>
                <w:szCs w:val="21"/>
              </w:rPr>
              <w:t>Methodenkompetenzen</w:t>
            </w:r>
            <w:r w:rsidRPr="008E1FB6">
              <w:rPr>
                <w:sz w:val="21"/>
                <w:szCs w:val="21"/>
              </w:rPr>
              <w:t xml:space="preserve">: </w:t>
            </w:r>
            <w:r w:rsidRPr="008E1FB6">
              <w:rPr>
                <w:sz w:val="22"/>
                <w:szCs w:val="22"/>
              </w:rPr>
              <w:t>Methoden des Spracherwerbs reflektieren</w:t>
            </w:r>
          </w:p>
          <w:p w:rsidR="008E1FB6" w:rsidRPr="008E1FB6" w:rsidRDefault="008E1FB6" w:rsidP="008E1FB6">
            <w:pPr>
              <w:autoSpaceDE w:val="0"/>
              <w:autoSpaceDN w:val="0"/>
              <w:adjustRightInd w:val="0"/>
              <w:rPr>
                <w:sz w:val="21"/>
                <w:szCs w:val="21"/>
              </w:rPr>
            </w:pPr>
            <w:r w:rsidRPr="008E1FB6">
              <w:rPr>
                <w:b/>
                <w:sz w:val="21"/>
                <w:szCs w:val="21"/>
              </w:rPr>
              <w:t>Interkulturelle Kompetenzen</w:t>
            </w:r>
            <w:r w:rsidRPr="008E1FB6">
              <w:rPr>
                <w:sz w:val="21"/>
                <w:szCs w:val="21"/>
              </w:rPr>
              <w:t>:</w:t>
            </w:r>
            <w:r w:rsidRPr="008E1FB6">
              <w:rPr>
                <w:rFonts w:ascii="Times-Roman" w:hAnsi="Times-Roman" w:cs="Times-Roman"/>
                <w:sz w:val="22"/>
                <w:szCs w:val="22"/>
              </w:rPr>
              <w:t xml:space="preserve"> </w:t>
            </w:r>
            <w:r w:rsidRPr="008E1FB6">
              <w:rPr>
                <w:sz w:val="21"/>
                <w:szCs w:val="21"/>
              </w:rPr>
              <w:t>Transkulturelle Kompetenz beinhaltet die Fähigkeit und Bereitschaft, unterschiedliche kulturelle Perspektiven wahrzunehmen, sie zu respektieren und von ihnen zu lernen</w:t>
            </w:r>
            <w:r w:rsidRPr="008E1FB6">
              <w:rPr>
                <w:rFonts w:ascii="Times-Roman" w:hAnsi="Times-Roman" w:cs="Times-Roman"/>
                <w:sz w:val="22"/>
                <w:szCs w:val="22"/>
              </w:rPr>
              <w:t>.</w:t>
            </w:r>
          </w:p>
        </w:tc>
      </w:tr>
    </w:tbl>
    <w:p w:rsidR="008E1FB6" w:rsidRPr="008E1FB6" w:rsidRDefault="008E1FB6" w:rsidP="008E1FB6">
      <w:pPr>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7196"/>
        <w:gridCol w:w="7229"/>
      </w:tblGrid>
      <w:tr w:rsidR="008E1FB6" w:rsidRPr="008E1FB6" w:rsidTr="008E1FB6">
        <w:trPr>
          <w:cantSplit/>
        </w:trPr>
        <w:tc>
          <w:tcPr>
            <w:tcW w:w="7196" w:type="dxa"/>
            <w:tcBorders>
              <w:top w:val="single" w:sz="4" w:space="0" w:color="auto"/>
              <w:left w:val="single" w:sz="4" w:space="0" w:color="auto"/>
              <w:bottom w:val="single" w:sz="4" w:space="0" w:color="auto"/>
              <w:right w:val="single" w:sz="4" w:space="0" w:color="auto"/>
            </w:tcBorders>
            <w:shd w:val="clear" w:color="auto" w:fill="E0E0E0"/>
            <w:hideMark/>
          </w:tcPr>
          <w:p w:rsidR="008E1FB6" w:rsidRPr="008E1FB6" w:rsidRDefault="008E1FB6" w:rsidP="008E1FB6">
            <w:pPr>
              <w:rPr>
                <w:sz w:val="21"/>
                <w:szCs w:val="21"/>
              </w:rPr>
            </w:pPr>
            <w:r w:rsidRPr="008E1FB6">
              <w:rPr>
                <w:sz w:val="21"/>
                <w:szCs w:val="21"/>
              </w:rPr>
              <w:t>Fachliche Kompetenzen:</w:t>
            </w:r>
          </w:p>
        </w:tc>
        <w:tc>
          <w:tcPr>
            <w:tcW w:w="7229" w:type="dxa"/>
            <w:vMerge w:val="restart"/>
            <w:tcBorders>
              <w:top w:val="single" w:sz="4" w:space="0" w:color="auto"/>
              <w:left w:val="single" w:sz="4" w:space="0" w:color="auto"/>
              <w:bottom w:val="single" w:sz="4" w:space="0" w:color="auto"/>
              <w:right w:val="single" w:sz="4" w:space="0" w:color="auto"/>
            </w:tcBorders>
            <w:shd w:val="clear" w:color="auto" w:fill="E0E0E0"/>
            <w:hideMark/>
          </w:tcPr>
          <w:p w:rsidR="008E1FB6" w:rsidRPr="008E1FB6" w:rsidRDefault="008E1FB6" w:rsidP="008E1FB6">
            <w:pPr>
              <w:rPr>
                <w:sz w:val="21"/>
                <w:szCs w:val="21"/>
              </w:rPr>
            </w:pPr>
            <w:r w:rsidRPr="008E1FB6">
              <w:rPr>
                <w:b/>
                <w:sz w:val="21"/>
                <w:szCs w:val="21"/>
              </w:rPr>
              <w:t xml:space="preserve"> Inhaltliche Konzepte/Inhaltsfelder:</w:t>
            </w:r>
          </w:p>
          <w:p w:rsidR="008E1FB6" w:rsidRPr="008E1FB6" w:rsidRDefault="008E1FB6" w:rsidP="008E1FB6">
            <w:pPr>
              <w:rPr>
                <w:sz w:val="21"/>
                <w:szCs w:val="21"/>
              </w:rPr>
            </w:pPr>
            <w:r w:rsidRPr="008E1FB6">
              <w:rPr>
                <w:b/>
                <w:sz w:val="21"/>
                <w:szCs w:val="21"/>
              </w:rPr>
              <w:t>„Ich und die Anderen“:</w:t>
            </w:r>
            <w:r w:rsidRPr="008E1FB6">
              <w:rPr>
                <w:sz w:val="21"/>
                <w:szCs w:val="21"/>
              </w:rPr>
              <w:t xml:space="preserve"> Kontaktaufnahme,   Selbstauskunft</w:t>
            </w:r>
          </w:p>
          <w:p w:rsidR="008E1FB6" w:rsidRPr="008E1FB6" w:rsidRDefault="008E1FB6" w:rsidP="008E1FB6">
            <w:pPr>
              <w:rPr>
                <w:sz w:val="21"/>
                <w:szCs w:val="21"/>
              </w:rPr>
            </w:pPr>
            <w:r w:rsidRPr="008E1FB6">
              <w:rPr>
                <w:b/>
                <w:sz w:val="21"/>
                <w:szCs w:val="21"/>
              </w:rPr>
              <w:t>„Ich und die Gesellschaft“:</w:t>
            </w:r>
            <w:r w:rsidRPr="008E1FB6">
              <w:rPr>
                <w:sz w:val="21"/>
                <w:szCs w:val="21"/>
              </w:rPr>
              <w:t xml:space="preserve"> Kommunikation in der Alltagswelt</w:t>
            </w:r>
          </w:p>
          <w:p w:rsidR="008E1FB6" w:rsidRPr="008E1FB6" w:rsidRDefault="008E1FB6" w:rsidP="008E1FB6">
            <w:pPr>
              <w:autoSpaceDE w:val="0"/>
              <w:autoSpaceDN w:val="0"/>
              <w:adjustRightInd w:val="0"/>
              <w:rPr>
                <w:sz w:val="21"/>
                <w:szCs w:val="21"/>
              </w:rPr>
            </w:pPr>
            <w:r w:rsidRPr="008E1FB6">
              <w:rPr>
                <w:b/>
                <w:sz w:val="21"/>
                <w:szCs w:val="21"/>
              </w:rPr>
              <w:t xml:space="preserve">„Ich und die Welt“: </w:t>
            </w:r>
            <w:r w:rsidRPr="008E1FB6">
              <w:rPr>
                <w:sz w:val="21"/>
                <w:szCs w:val="21"/>
              </w:rPr>
              <w:t xml:space="preserve">die Auseinandersetzung mit Sitten und Gebräuchen des eigenen Landes als auch mit den Ländern und Kulturen des jeweiligen Sprachraumes </w:t>
            </w:r>
          </w:p>
        </w:tc>
      </w:tr>
      <w:tr w:rsidR="008E1FB6" w:rsidRPr="008E1FB6" w:rsidTr="008E1FB6">
        <w:trPr>
          <w:cantSplit/>
        </w:trPr>
        <w:tc>
          <w:tcPr>
            <w:tcW w:w="7196" w:type="dxa"/>
            <w:tcBorders>
              <w:top w:val="single" w:sz="4" w:space="0" w:color="auto"/>
              <w:left w:val="single" w:sz="4" w:space="0" w:color="auto"/>
              <w:bottom w:val="single" w:sz="4" w:space="0" w:color="auto"/>
              <w:right w:val="single" w:sz="4" w:space="0" w:color="auto"/>
            </w:tcBorders>
            <w:shd w:val="clear" w:color="auto" w:fill="E0E0E0"/>
          </w:tcPr>
          <w:p w:rsidR="008E1FB6" w:rsidRPr="008E1FB6" w:rsidRDefault="008E1FB6" w:rsidP="008E1FB6">
            <w:pPr>
              <w:rPr>
                <w:sz w:val="21"/>
                <w:szCs w:val="21"/>
              </w:rPr>
            </w:pPr>
            <w:r w:rsidRPr="008E1FB6">
              <w:rPr>
                <w:sz w:val="21"/>
                <w:szCs w:val="21"/>
              </w:rPr>
              <w:t>Zusammenhängend sprechen und schreiben, Leseverstehen, Hörverstehen, sprachmittelnd handeln</w:t>
            </w:r>
          </w:p>
          <w:p w:rsidR="008E1FB6" w:rsidRPr="008E1FB6" w:rsidRDefault="008E1FB6" w:rsidP="008E1FB6">
            <w:pPr>
              <w:rPr>
                <w:sz w:val="21"/>
                <w:szCs w:val="21"/>
              </w:rPr>
            </w:pPr>
          </w:p>
        </w:tc>
        <w:tc>
          <w:tcPr>
            <w:tcW w:w="0" w:type="auto"/>
            <w:vMerge/>
            <w:tcBorders>
              <w:top w:val="single" w:sz="4" w:space="0" w:color="auto"/>
              <w:left w:val="single" w:sz="4" w:space="0" w:color="auto"/>
              <w:bottom w:val="single" w:sz="4" w:space="0" w:color="auto"/>
              <w:right w:val="single" w:sz="4" w:space="0" w:color="auto"/>
            </w:tcBorders>
            <w:shd w:val="clear" w:color="auto" w:fill="E0E0E0"/>
            <w:vAlign w:val="center"/>
            <w:hideMark/>
          </w:tcPr>
          <w:p w:rsidR="008E1FB6" w:rsidRPr="008E1FB6" w:rsidRDefault="008E1FB6" w:rsidP="008E1FB6">
            <w:pPr>
              <w:rPr>
                <w:sz w:val="21"/>
                <w:szCs w:val="21"/>
              </w:rPr>
            </w:pPr>
          </w:p>
        </w:tc>
      </w:tr>
    </w:tbl>
    <w:p w:rsidR="008E1FB6" w:rsidRPr="008E1FB6" w:rsidRDefault="008E1FB6" w:rsidP="008E1FB6">
      <w:pPr>
        <w:rPr>
          <w:sz w:val="21"/>
          <w:szCs w:val="21"/>
        </w:rPr>
      </w:pPr>
    </w:p>
    <w:p w:rsidR="008E1FB6" w:rsidRPr="008E1FB6" w:rsidRDefault="008E1FB6" w:rsidP="008E1FB6">
      <w:pPr>
        <w:rPr>
          <w:sz w:val="21"/>
          <w:szCs w:val="21"/>
        </w:rPr>
      </w:pPr>
    </w:p>
    <w:p w:rsidR="008E1FB6" w:rsidRPr="008E1FB6" w:rsidRDefault="008E1FB6" w:rsidP="008E1FB6">
      <w:pPr>
        <w:rPr>
          <w:sz w:val="21"/>
          <w:szCs w:val="21"/>
          <w:u w:val="single"/>
        </w:rPr>
      </w:pPr>
      <w:r w:rsidRPr="008E1FB6">
        <w:rPr>
          <w:sz w:val="21"/>
          <w:szCs w:val="21"/>
        </w:rPr>
        <w:t xml:space="preserve">                                                         </w:t>
      </w:r>
      <w:r w:rsidRPr="008E1FB6">
        <w:rPr>
          <w:sz w:val="21"/>
          <w:szCs w:val="21"/>
          <w:u w:val="single"/>
        </w:rPr>
        <w:t>II. FACHCURRICULUM</w:t>
      </w:r>
    </w:p>
    <w:p w:rsidR="008E1FB6" w:rsidRPr="008E1FB6" w:rsidRDefault="008E1FB6" w:rsidP="008E1FB6">
      <w:pPr>
        <w:rPr>
          <w:sz w:val="21"/>
          <w:szCs w:val="21"/>
        </w:rPr>
      </w:pPr>
    </w:p>
    <w:p w:rsidR="008E1FB6" w:rsidRPr="008E1FB6" w:rsidRDefault="008E1FB6" w:rsidP="008E1FB6">
      <w:pPr>
        <w:rPr>
          <w:sz w:val="21"/>
          <w:szCs w:val="21"/>
        </w:rPr>
      </w:pPr>
      <w:r w:rsidRPr="008E1FB6">
        <w:rPr>
          <w:sz w:val="21"/>
          <w:szCs w:val="21"/>
        </w:rPr>
        <w:t xml:space="preserve">Schwerpunktsetzungen innerhalb der Inhaltsfelder: </w:t>
      </w:r>
      <w:r w:rsidRPr="008E1FB6">
        <w:rPr>
          <w:b/>
          <w:sz w:val="28"/>
          <w:szCs w:val="28"/>
          <w:u w:val="single"/>
        </w:rPr>
        <w:t xml:space="preserve">Unit 7 – </w:t>
      </w:r>
      <w:proofErr w:type="spellStart"/>
      <w:r w:rsidRPr="008E1FB6">
        <w:rPr>
          <w:b/>
          <w:sz w:val="28"/>
          <w:szCs w:val="28"/>
          <w:u w:val="single"/>
        </w:rPr>
        <w:t>Australia</w:t>
      </w:r>
      <w:proofErr w:type="spellEnd"/>
    </w:p>
    <w:p w:rsidR="008E1FB6" w:rsidRPr="008E1FB6" w:rsidRDefault="008E1FB6" w:rsidP="008E1FB6">
      <w:pPr>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26"/>
      </w:tblGrid>
      <w:tr w:rsidR="008E1FB6" w:rsidRPr="008E1FB6" w:rsidTr="008E1FB6">
        <w:tc>
          <w:tcPr>
            <w:tcW w:w="14426" w:type="dxa"/>
            <w:tcBorders>
              <w:top w:val="single" w:sz="4" w:space="0" w:color="auto"/>
              <w:left w:val="single" w:sz="4" w:space="0" w:color="auto"/>
              <w:bottom w:val="single" w:sz="4" w:space="0" w:color="auto"/>
              <w:right w:val="single" w:sz="4" w:space="0" w:color="auto"/>
            </w:tcBorders>
          </w:tcPr>
          <w:p w:rsidR="008E1FB6" w:rsidRPr="008E1FB6" w:rsidRDefault="008E1FB6" w:rsidP="008E1FB6">
            <w:pPr>
              <w:jc w:val="center"/>
              <w:rPr>
                <w:b/>
                <w:sz w:val="21"/>
                <w:szCs w:val="21"/>
              </w:rPr>
            </w:pPr>
            <w:r w:rsidRPr="008E1FB6">
              <w:rPr>
                <w:b/>
                <w:sz w:val="21"/>
                <w:szCs w:val="21"/>
              </w:rPr>
              <w:t>Überfachliche Kompetenzen</w:t>
            </w:r>
          </w:p>
          <w:p w:rsidR="008E1FB6" w:rsidRPr="008E1FB6" w:rsidRDefault="008E1FB6" w:rsidP="008E1FB6">
            <w:pPr>
              <w:autoSpaceDE w:val="0"/>
              <w:autoSpaceDN w:val="0"/>
              <w:adjustRightInd w:val="0"/>
              <w:rPr>
                <w:b/>
                <w:sz w:val="21"/>
                <w:szCs w:val="21"/>
                <w:u w:val="single"/>
              </w:rPr>
            </w:pPr>
            <w:r w:rsidRPr="008E1FB6">
              <w:rPr>
                <w:b/>
                <w:sz w:val="21"/>
                <w:szCs w:val="21"/>
                <w:u w:val="single"/>
              </w:rPr>
              <w:t xml:space="preserve">Sozialkompetenz: </w:t>
            </w:r>
          </w:p>
          <w:p w:rsidR="008E1FB6" w:rsidRPr="008E1FB6" w:rsidRDefault="008E1FB6" w:rsidP="008E1FB6">
            <w:pPr>
              <w:autoSpaceDE w:val="0"/>
              <w:autoSpaceDN w:val="0"/>
              <w:adjustRightInd w:val="0"/>
              <w:rPr>
                <w:sz w:val="22"/>
                <w:szCs w:val="22"/>
              </w:rPr>
            </w:pPr>
            <w:r w:rsidRPr="008E1FB6">
              <w:rPr>
                <w:sz w:val="22"/>
                <w:szCs w:val="22"/>
              </w:rPr>
              <w:t>In Interaktionen entwickeln die Lernenden</w:t>
            </w:r>
          </w:p>
          <w:p w:rsidR="008E1FB6" w:rsidRPr="008E1FB6" w:rsidRDefault="008E1FB6" w:rsidP="008E1FB6">
            <w:pPr>
              <w:autoSpaceDE w:val="0"/>
              <w:autoSpaceDN w:val="0"/>
              <w:adjustRightInd w:val="0"/>
              <w:rPr>
                <w:sz w:val="22"/>
                <w:szCs w:val="22"/>
              </w:rPr>
            </w:pPr>
            <w:r w:rsidRPr="008E1FB6">
              <w:rPr>
                <w:i/>
                <w:iCs/>
                <w:sz w:val="22"/>
                <w:szCs w:val="22"/>
              </w:rPr>
              <w:t xml:space="preserve">Rücksichtnahme, Solidarität, Kooperation und Teamfähigkeit </w:t>
            </w:r>
            <w:r w:rsidRPr="008E1FB6">
              <w:rPr>
                <w:sz w:val="22"/>
                <w:szCs w:val="22"/>
              </w:rPr>
              <w:t>gegenüber ihren Partnern.</w:t>
            </w:r>
          </w:p>
          <w:p w:rsidR="008E1FB6" w:rsidRPr="008E1FB6" w:rsidRDefault="008E1FB6" w:rsidP="008E1FB6">
            <w:pPr>
              <w:rPr>
                <w:b/>
                <w:sz w:val="21"/>
                <w:szCs w:val="21"/>
                <w:u w:val="single"/>
              </w:rPr>
            </w:pPr>
          </w:p>
          <w:p w:rsidR="008E1FB6" w:rsidRPr="008E1FB6" w:rsidRDefault="008E1FB6" w:rsidP="008E1FB6">
            <w:pPr>
              <w:rPr>
                <w:sz w:val="21"/>
                <w:szCs w:val="21"/>
              </w:rPr>
            </w:pPr>
            <w:r w:rsidRPr="008E1FB6">
              <w:rPr>
                <w:b/>
                <w:sz w:val="21"/>
                <w:szCs w:val="21"/>
                <w:u w:val="single"/>
              </w:rPr>
              <w:t xml:space="preserve">Methodenkompetenz: </w:t>
            </w:r>
          </w:p>
          <w:p w:rsidR="008E1FB6" w:rsidRPr="008E1FB6" w:rsidRDefault="008E1FB6" w:rsidP="008E1FB6">
            <w:pPr>
              <w:rPr>
                <w:sz w:val="21"/>
                <w:szCs w:val="21"/>
              </w:rPr>
            </w:pPr>
            <w:r w:rsidRPr="008E1FB6">
              <w:rPr>
                <w:sz w:val="21"/>
                <w:szCs w:val="21"/>
              </w:rPr>
              <w:t>Umgang mit Texten und Bildmaterialien</w:t>
            </w:r>
          </w:p>
          <w:p w:rsidR="008E1FB6" w:rsidRPr="008E1FB6" w:rsidRDefault="008E1FB6" w:rsidP="008E1FB6">
            <w:pPr>
              <w:rPr>
                <w:sz w:val="21"/>
                <w:szCs w:val="21"/>
              </w:rPr>
            </w:pPr>
          </w:p>
          <w:p w:rsidR="008E1FB6" w:rsidRPr="008E1FB6" w:rsidRDefault="008E1FB6" w:rsidP="008E1FB6">
            <w:pPr>
              <w:rPr>
                <w:b/>
                <w:sz w:val="21"/>
                <w:szCs w:val="21"/>
                <w:u w:val="single"/>
              </w:rPr>
            </w:pPr>
            <w:r w:rsidRPr="008E1FB6">
              <w:rPr>
                <w:b/>
                <w:sz w:val="21"/>
                <w:szCs w:val="21"/>
                <w:u w:val="single"/>
              </w:rPr>
              <w:t xml:space="preserve">Interkulturelle Kompetenz: </w:t>
            </w:r>
          </w:p>
          <w:p w:rsidR="008E1FB6" w:rsidRPr="008E1FB6" w:rsidRDefault="008E1FB6" w:rsidP="008E1FB6">
            <w:pPr>
              <w:rPr>
                <w:sz w:val="21"/>
                <w:szCs w:val="21"/>
              </w:rPr>
            </w:pPr>
            <w:r w:rsidRPr="008E1FB6">
              <w:rPr>
                <w:sz w:val="21"/>
                <w:szCs w:val="21"/>
              </w:rPr>
              <w:t>Kennen lernen fremder Kulturkreise</w:t>
            </w:r>
          </w:p>
          <w:p w:rsidR="008E1FB6" w:rsidRPr="008E1FB6" w:rsidRDefault="008E1FB6" w:rsidP="008E1FB6">
            <w:pPr>
              <w:rPr>
                <w:sz w:val="21"/>
                <w:szCs w:val="21"/>
              </w:rPr>
            </w:pPr>
          </w:p>
        </w:tc>
      </w:tr>
    </w:tbl>
    <w:p w:rsidR="008E1FB6" w:rsidRPr="008E1FB6" w:rsidRDefault="008E1FB6" w:rsidP="008E1FB6">
      <w:pPr>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6"/>
        <w:gridCol w:w="7229"/>
      </w:tblGrid>
      <w:tr w:rsidR="008E1FB6" w:rsidRPr="008E1FB6" w:rsidTr="008E1FB6">
        <w:trPr>
          <w:cantSplit/>
        </w:trPr>
        <w:tc>
          <w:tcPr>
            <w:tcW w:w="7196" w:type="dxa"/>
            <w:tcBorders>
              <w:top w:val="single" w:sz="4" w:space="0" w:color="auto"/>
              <w:left w:val="single" w:sz="4" w:space="0" w:color="auto"/>
              <w:bottom w:val="single" w:sz="4" w:space="0" w:color="auto"/>
              <w:right w:val="single" w:sz="4" w:space="0" w:color="auto"/>
            </w:tcBorders>
          </w:tcPr>
          <w:p w:rsidR="008E1FB6" w:rsidRPr="008E1FB6" w:rsidRDefault="008E1FB6" w:rsidP="008E1FB6">
            <w:pPr>
              <w:rPr>
                <w:b/>
                <w:sz w:val="21"/>
                <w:szCs w:val="21"/>
              </w:rPr>
            </w:pPr>
            <w:r w:rsidRPr="008E1FB6">
              <w:rPr>
                <w:b/>
                <w:sz w:val="21"/>
                <w:szCs w:val="21"/>
              </w:rPr>
              <w:lastRenderedPageBreak/>
              <w:t>Inhaltsbezogene Kompetenzen</w:t>
            </w:r>
          </w:p>
          <w:p w:rsidR="008E1FB6" w:rsidRPr="008E1FB6" w:rsidRDefault="008E1FB6" w:rsidP="008E1FB6">
            <w:pPr>
              <w:rPr>
                <w:b/>
                <w:sz w:val="21"/>
                <w:szCs w:val="21"/>
              </w:rPr>
            </w:pPr>
          </w:p>
          <w:p w:rsidR="008E1FB6" w:rsidRPr="008E1FB6" w:rsidRDefault="008E1FB6" w:rsidP="008E1FB6">
            <w:pPr>
              <w:autoSpaceDE w:val="0"/>
              <w:autoSpaceDN w:val="0"/>
              <w:adjustRightInd w:val="0"/>
              <w:rPr>
                <w:sz w:val="22"/>
                <w:szCs w:val="22"/>
              </w:rPr>
            </w:pPr>
            <w:r w:rsidRPr="008E1FB6">
              <w:rPr>
                <w:b/>
                <w:sz w:val="21"/>
                <w:szCs w:val="21"/>
                <w:u w:val="single"/>
              </w:rPr>
              <w:t>Sozialkompetenz</w:t>
            </w:r>
            <w:r w:rsidRPr="008E1FB6">
              <w:rPr>
                <w:sz w:val="21"/>
                <w:szCs w:val="21"/>
                <w:u w:val="single"/>
              </w:rPr>
              <w:t xml:space="preserve">: </w:t>
            </w:r>
            <w:r w:rsidRPr="008E1FB6">
              <w:rPr>
                <w:sz w:val="21"/>
                <w:szCs w:val="21"/>
              </w:rPr>
              <w:t xml:space="preserve">Partner- und Gruppenarbeit. </w:t>
            </w:r>
            <w:r w:rsidRPr="008E1FB6">
              <w:rPr>
                <w:sz w:val="22"/>
                <w:szCs w:val="22"/>
              </w:rPr>
              <w:t>In Interaktionen entwickeln die Lernenden</w:t>
            </w:r>
          </w:p>
          <w:p w:rsidR="008E1FB6" w:rsidRPr="008E1FB6" w:rsidRDefault="008E1FB6" w:rsidP="008E1FB6">
            <w:pPr>
              <w:autoSpaceDE w:val="0"/>
              <w:autoSpaceDN w:val="0"/>
              <w:adjustRightInd w:val="0"/>
              <w:rPr>
                <w:sz w:val="22"/>
                <w:szCs w:val="22"/>
              </w:rPr>
            </w:pPr>
            <w:r w:rsidRPr="008E1FB6">
              <w:rPr>
                <w:i/>
                <w:iCs/>
                <w:sz w:val="22"/>
                <w:szCs w:val="22"/>
              </w:rPr>
              <w:t xml:space="preserve">Rücksichtnahme, Solidarität, Kooperation und Teamfähigkeit </w:t>
            </w:r>
            <w:r w:rsidRPr="008E1FB6">
              <w:rPr>
                <w:sz w:val="22"/>
                <w:szCs w:val="22"/>
              </w:rPr>
              <w:t>gegenüber ihren Partnern.</w:t>
            </w:r>
          </w:p>
          <w:p w:rsidR="008E1FB6" w:rsidRPr="008E1FB6" w:rsidRDefault="008E1FB6" w:rsidP="008E1FB6">
            <w:pPr>
              <w:autoSpaceDE w:val="0"/>
              <w:autoSpaceDN w:val="0"/>
              <w:adjustRightInd w:val="0"/>
              <w:rPr>
                <w:sz w:val="22"/>
                <w:szCs w:val="22"/>
              </w:rPr>
            </w:pPr>
          </w:p>
          <w:p w:rsidR="008E1FB6" w:rsidRPr="008E1FB6" w:rsidRDefault="008E1FB6" w:rsidP="008E1FB6">
            <w:pPr>
              <w:rPr>
                <w:sz w:val="21"/>
                <w:szCs w:val="21"/>
                <w:u w:val="single"/>
              </w:rPr>
            </w:pPr>
            <w:r w:rsidRPr="008E1FB6">
              <w:rPr>
                <w:b/>
                <w:sz w:val="21"/>
                <w:szCs w:val="21"/>
                <w:u w:val="single"/>
              </w:rPr>
              <w:t>Methodenkompetenz</w:t>
            </w:r>
            <w:r w:rsidRPr="008E1FB6">
              <w:rPr>
                <w:sz w:val="21"/>
                <w:szCs w:val="21"/>
                <w:u w:val="single"/>
              </w:rPr>
              <w:t xml:space="preserve">: </w:t>
            </w:r>
          </w:p>
          <w:p w:rsidR="008E1FB6" w:rsidRPr="008E1FB6" w:rsidRDefault="008E1FB6" w:rsidP="008E1FB6">
            <w:pPr>
              <w:rPr>
                <w:sz w:val="21"/>
                <w:szCs w:val="21"/>
              </w:rPr>
            </w:pPr>
            <w:r w:rsidRPr="008E1FB6">
              <w:rPr>
                <w:b/>
                <w:sz w:val="21"/>
                <w:szCs w:val="21"/>
              </w:rPr>
              <w:t>Leseverstehen</w:t>
            </w:r>
            <w:r w:rsidRPr="008E1FB6">
              <w:rPr>
                <w:sz w:val="21"/>
                <w:szCs w:val="21"/>
              </w:rPr>
              <w:t>: kurze, einfache Texte lesen, einfachen Sachtexten Hauptaussagen entnehmen</w:t>
            </w:r>
          </w:p>
          <w:p w:rsidR="008E1FB6" w:rsidRPr="008E1FB6" w:rsidRDefault="008E1FB6" w:rsidP="008E1FB6">
            <w:pPr>
              <w:rPr>
                <w:sz w:val="21"/>
                <w:szCs w:val="21"/>
              </w:rPr>
            </w:pPr>
            <w:r w:rsidRPr="008E1FB6">
              <w:rPr>
                <w:b/>
                <w:sz w:val="21"/>
                <w:szCs w:val="21"/>
              </w:rPr>
              <w:t>Hörverstehen</w:t>
            </w:r>
            <w:r w:rsidRPr="008E1FB6">
              <w:rPr>
                <w:sz w:val="21"/>
                <w:szCs w:val="21"/>
              </w:rPr>
              <w:t>: einfache Äußerungen in Hörtexten verstehen und einzelne  Informationen entnehmen</w:t>
            </w:r>
          </w:p>
          <w:p w:rsidR="008E1FB6" w:rsidRPr="008E1FB6" w:rsidRDefault="008E1FB6" w:rsidP="008E1FB6">
            <w:pPr>
              <w:rPr>
                <w:sz w:val="21"/>
                <w:szCs w:val="21"/>
              </w:rPr>
            </w:pPr>
            <w:r w:rsidRPr="008E1FB6">
              <w:rPr>
                <w:b/>
                <w:sz w:val="21"/>
                <w:szCs w:val="21"/>
              </w:rPr>
              <w:t>Sprechen</w:t>
            </w:r>
            <w:r w:rsidRPr="008E1FB6">
              <w:rPr>
                <w:sz w:val="21"/>
                <w:szCs w:val="21"/>
              </w:rPr>
              <w:t>: mit Formulierungshilfen eine Meinung zu vertrauten Themen äußern, Pläne und Wünsche mitteilen, einfache textbezogene Inhalte darstellen, sich zu Bildimpulsen zielgerichtet äußern</w:t>
            </w:r>
          </w:p>
          <w:p w:rsidR="008E1FB6" w:rsidRPr="008E1FB6" w:rsidRDefault="008E1FB6" w:rsidP="008E1FB6">
            <w:pPr>
              <w:rPr>
                <w:sz w:val="21"/>
                <w:szCs w:val="21"/>
              </w:rPr>
            </w:pPr>
            <w:r w:rsidRPr="008E1FB6">
              <w:rPr>
                <w:b/>
                <w:sz w:val="21"/>
                <w:szCs w:val="21"/>
              </w:rPr>
              <w:t>Schreiben:</w:t>
            </w:r>
            <w:r w:rsidRPr="008E1FB6">
              <w:rPr>
                <w:sz w:val="21"/>
                <w:szCs w:val="21"/>
              </w:rPr>
              <w:t xml:space="preserve"> einfache beschreibende und berichtende Texte verfassen, Mails schreiben</w:t>
            </w:r>
          </w:p>
          <w:p w:rsidR="008E1FB6" w:rsidRPr="008E1FB6" w:rsidRDefault="008E1FB6" w:rsidP="008E1FB6">
            <w:pPr>
              <w:rPr>
                <w:sz w:val="21"/>
                <w:szCs w:val="21"/>
              </w:rPr>
            </w:pPr>
            <w:r w:rsidRPr="008E1FB6">
              <w:rPr>
                <w:b/>
                <w:sz w:val="21"/>
                <w:szCs w:val="21"/>
              </w:rPr>
              <w:t>Sprachmittlung:</w:t>
            </w:r>
            <w:r w:rsidRPr="008E1FB6">
              <w:rPr>
                <w:sz w:val="21"/>
                <w:szCs w:val="21"/>
              </w:rPr>
              <w:t xml:space="preserve"> Einfache Äußerungen zu vertrauten Themen sinngemäß in die jeweils andere Sprache übertragen</w:t>
            </w:r>
          </w:p>
          <w:p w:rsidR="008E1FB6" w:rsidRPr="008E1FB6" w:rsidRDefault="008E1FB6" w:rsidP="008E1FB6">
            <w:pPr>
              <w:rPr>
                <w:sz w:val="21"/>
                <w:szCs w:val="21"/>
              </w:rPr>
            </w:pPr>
          </w:p>
          <w:p w:rsidR="008E1FB6" w:rsidRPr="008E1FB6" w:rsidRDefault="008E1FB6" w:rsidP="008E1FB6">
            <w:pPr>
              <w:rPr>
                <w:sz w:val="21"/>
                <w:szCs w:val="21"/>
              </w:rPr>
            </w:pPr>
            <w:r w:rsidRPr="008E1FB6">
              <w:rPr>
                <w:b/>
                <w:sz w:val="21"/>
                <w:szCs w:val="21"/>
                <w:u w:val="single"/>
              </w:rPr>
              <w:t>Grammatik und Redemittel:</w:t>
            </w:r>
            <w:r w:rsidRPr="008E1FB6">
              <w:rPr>
                <w:sz w:val="21"/>
                <w:szCs w:val="21"/>
              </w:rPr>
              <w:t xml:space="preserve"> The </w:t>
            </w:r>
            <w:proofErr w:type="spellStart"/>
            <w:r w:rsidRPr="008E1FB6">
              <w:rPr>
                <w:sz w:val="21"/>
                <w:szCs w:val="21"/>
              </w:rPr>
              <w:t>Gerund</w:t>
            </w:r>
            <w:proofErr w:type="spellEnd"/>
            <w:r w:rsidRPr="008E1FB6">
              <w:rPr>
                <w:sz w:val="21"/>
                <w:szCs w:val="21"/>
              </w:rPr>
              <w:t>, über australische Sehenswürdigkeiten sprechen, über die Geschichte Australiens sprechen, Gemeinsamkeiten und Unterschiede beschreiben können</w:t>
            </w:r>
          </w:p>
          <w:p w:rsidR="008E1FB6" w:rsidRPr="008E1FB6" w:rsidRDefault="008E1FB6" w:rsidP="008E1FB6">
            <w:pPr>
              <w:rPr>
                <w:sz w:val="21"/>
                <w:szCs w:val="21"/>
              </w:rPr>
            </w:pPr>
          </w:p>
        </w:tc>
        <w:tc>
          <w:tcPr>
            <w:tcW w:w="7229" w:type="dxa"/>
            <w:vMerge w:val="restart"/>
            <w:tcBorders>
              <w:top w:val="single" w:sz="4" w:space="0" w:color="auto"/>
              <w:left w:val="single" w:sz="4" w:space="0" w:color="auto"/>
              <w:bottom w:val="single" w:sz="4" w:space="0" w:color="auto"/>
              <w:right w:val="single" w:sz="4" w:space="0" w:color="auto"/>
            </w:tcBorders>
          </w:tcPr>
          <w:p w:rsidR="008E1FB6" w:rsidRPr="008E1FB6" w:rsidRDefault="008E1FB6" w:rsidP="008E1FB6">
            <w:pPr>
              <w:ind w:left="420"/>
              <w:rPr>
                <w:b/>
                <w:sz w:val="21"/>
                <w:szCs w:val="21"/>
              </w:rPr>
            </w:pPr>
            <w:r w:rsidRPr="008E1FB6">
              <w:rPr>
                <w:b/>
                <w:sz w:val="21"/>
                <w:szCs w:val="21"/>
              </w:rPr>
              <w:t>Inhaltliche Konkretisierungen</w:t>
            </w:r>
          </w:p>
          <w:p w:rsidR="008E1FB6" w:rsidRPr="008E1FB6" w:rsidRDefault="008E1FB6" w:rsidP="008E1FB6">
            <w:pPr>
              <w:rPr>
                <w:sz w:val="21"/>
                <w:szCs w:val="21"/>
              </w:rPr>
            </w:pPr>
          </w:p>
          <w:p w:rsidR="008E1FB6" w:rsidRPr="008E1FB6" w:rsidRDefault="008E1FB6" w:rsidP="008E1FB6">
            <w:pPr>
              <w:autoSpaceDE w:val="0"/>
              <w:autoSpaceDN w:val="0"/>
              <w:adjustRightInd w:val="0"/>
              <w:rPr>
                <w:sz w:val="21"/>
                <w:szCs w:val="21"/>
              </w:rPr>
            </w:pPr>
            <w:r w:rsidRPr="008E1FB6">
              <w:rPr>
                <w:b/>
                <w:sz w:val="21"/>
                <w:szCs w:val="21"/>
              </w:rPr>
              <w:t>Ich und die Welt</w:t>
            </w:r>
            <w:r w:rsidRPr="008E1FB6">
              <w:rPr>
                <w:sz w:val="21"/>
                <w:szCs w:val="21"/>
              </w:rPr>
              <w:t xml:space="preserve">: Australien als kleinster englischsprachiger Kontinent, Landschaften, Sehenswürdigkeiten und Kulturen </w:t>
            </w:r>
          </w:p>
          <w:p w:rsidR="008E1FB6" w:rsidRPr="008E1FB6" w:rsidRDefault="008E1FB6" w:rsidP="008E1FB6">
            <w:pPr>
              <w:rPr>
                <w:sz w:val="21"/>
                <w:szCs w:val="21"/>
              </w:rPr>
            </w:pPr>
          </w:p>
          <w:p w:rsidR="008E1FB6" w:rsidRPr="008E1FB6" w:rsidRDefault="008E1FB6" w:rsidP="008E1FB6">
            <w:pPr>
              <w:rPr>
                <w:sz w:val="21"/>
                <w:szCs w:val="21"/>
              </w:rPr>
            </w:pPr>
            <w:r w:rsidRPr="008E1FB6">
              <w:rPr>
                <w:b/>
                <w:sz w:val="21"/>
                <w:szCs w:val="21"/>
              </w:rPr>
              <w:t xml:space="preserve">Ich und die Anderen: </w:t>
            </w:r>
            <w:r w:rsidRPr="008E1FB6">
              <w:rPr>
                <w:sz w:val="21"/>
                <w:szCs w:val="21"/>
              </w:rPr>
              <w:t xml:space="preserve"> </w:t>
            </w:r>
          </w:p>
          <w:p w:rsidR="008E1FB6" w:rsidRPr="008E1FB6" w:rsidRDefault="008E1FB6" w:rsidP="008E1FB6">
            <w:pPr>
              <w:rPr>
                <w:sz w:val="21"/>
                <w:szCs w:val="21"/>
              </w:rPr>
            </w:pPr>
            <w:r w:rsidRPr="008E1FB6">
              <w:rPr>
                <w:sz w:val="21"/>
                <w:szCs w:val="21"/>
              </w:rPr>
              <w:t>Leben in Australien (</w:t>
            </w:r>
            <w:proofErr w:type="spellStart"/>
            <w:r w:rsidRPr="008E1FB6">
              <w:rPr>
                <w:sz w:val="21"/>
                <w:szCs w:val="21"/>
              </w:rPr>
              <w:t>Australia`s</w:t>
            </w:r>
            <w:proofErr w:type="spellEnd"/>
            <w:r w:rsidRPr="008E1FB6">
              <w:rPr>
                <w:sz w:val="21"/>
                <w:szCs w:val="21"/>
              </w:rPr>
              <w:t xml:space="preserve"> School </w:t>
            </w:r>
            <w:proofErr w:type="spellStart"/>
            <w:r w:rsidRPr="008E1FB6">
              <w:rPr>
                <w:sz w:val="21"/>
                <w:szCs w:val="21"/>
              </w:rPr>
              <w:t>of</w:t>
            </w:r>
            <w:proofErr w:type="spellEnd"/>
            <w:r w:rsidRPr="008E1FB6">
              <w:rPr>
                <w:sz w:val="21"/>
                <w:szCs w:val="21"/>
              </w:rPr>
              <w:t xml:space="preserve"> </w:t>
            </w:r>
            <w:proofErr w:type="spellStart"/>
            <w:r w:rsidRPr="008E1FB6">
              <w:rPr>
                <w:sz w:val="21"/>
                <w:szCs w:val="21"/>
              </w:rPr>
              <w:t>the</w:t>
            </w:r>
            <w:proofErr w:type="spellEnd"/>
            <w:r w:rsidRPr="008E1FB6">
              <w:rPr>
                <w:sz w:val="21"/>
                <w:szCs w:val="21"/>
              </w:rPr>
              <w:t xml:space="preserve"> Air, Transportwege – Road Trains, Outback, Freizeitverhalten) im deutschen Vergleich</w:t>
            </w:r>
          </w:p>
          <w:p w:rsidR="008E1FB6" w:rsidRPr="008E1FB6" w:rsidRDefault="008E1FB6" w:rsidP="008E1FB6">
            <w:pPr>
              <w:rPr>
                <w:b/>
                <w:sz w:val="21"/>
                <w:szCs w:val="21"/>
              </w:rPr>
            </w:pPr>
          </w:p>
          <w:p w:rsidR="008E1FB6" w:rsidRPr="008E1FB6" w:rsidRDefault="008E1FB6" w:rsidP="008E1FB6">
            <w:pPr>
              <w:rPr>
                <w:sz w:val="21"/>
                <w:szCs w:val="21"/>
              </w:rPr>
            </w:pPr>
            <w:r w:rsidRPr="008E1FB6">
              <w:rPr>
                <w:b/>
                <w:sz w:val="21"/>
                <w:szCs w:val="21"/>
              </w:rPr>
              <w:t>Ich und die Gesellschaft</w:t>
            </w:r>
            <w:r w:rsidRPr="008E1FB6">
              <w:rPr>
                <w:sz w:val="21"/>
                <w:szCs w:val="21"/>
              </w:rPr>
              <w:t>:</w:t>
            </w:r>
          </w:p>
          <w:p w:rsidR="008E1FB6" w:rsidRPr="008E1FB6" w:rsidRDefault="008E1FB6" w:rsidP="008E1FB6">
            <w:pPr>
              <w:rPr>
                <w:sz w:val="21"/>
                <w:szCs w:val="21"/>
              </w:rPr>
            </w:pPr>
            <w:r w:rsidRPr="008E1FB6">
              <w:rPr>
                <w:sz w:val="21"/>
                <w:szCs w:val="21"/>
              </w:rPr>
              <w:t>Die multikulturelle Gesellschaft Australiens (Einwohner und Einwanderer) im Vergleich zur eigenen</w:t>
            </w:r>
          </w:p>
          <w:p w:rsidR="008E1FB6" w:rsidRPr="008E1FB6" w:rsidRDefault="008E1FB6" w:rsidP="008E1FB6">
            <w:pPr>
              <w:rPr>
                <w:sz w:val="21"/>
                <w:szCs w:val="21"/>
              </w:rPr>
            </w:pPr>
          </w:p>
          <w:p w:rsidR="008E1FB6" w:rsidRPr="008E1FB6" w:rsidRDefault="008E1FB6" w:rsidP="008E1FB6">
            <w:pPr>
              <w:rPr>
                <w:sz w:val="21"/>
                <w:szCs w:val="21"/>
              </w:rPr>
            </w:pPr>
          </w:p>
          <w:p w:rsidR="008E1FB6" w:rsidRPr="008E1FB6" w:rsidRDefault="008E1FB6" w:rsidP="008E1FB6">
            <w:pPr>
              <w:rPr>
                <w:sz w:val="21"/>
                <w:szCs w:val="21"/>
              </w:rPr>
            </w:pPr>
            <w:r w:rsidRPr="008E1FB6">
              <w:rPr>
                <w:sz w:val="21"/>
                <w:szCs w:val="21"/>
              </w:rPr>
              <w:t xml:space="preserve">Möglichkeit der Präsentation von Plakaten zu Sehenswürdigkeiten, Landschaften und kulturellen Eigenheiten Australiens </w:t>
            </w:r>
          </w:p>
          <w:p w:rsidR="008E1FB6" w:rsidRPr="008E1FB6" w:rsidRDefault="008E1FB6" w:rsidP="008E1FB6">
            <w:pPr>
              <w:ind w:left="420"/>
              <w:rPr>
                <w:sz w:val="21"/>
                <w:szCs w:val="21"/>
              </w:rPr>
            </w:pPr>
          </w:p>
          <w:p w:rsidR="008E1FB6" w:rsidRPr="008E1FB6" w:rsidRDefault="008E1FB6" w:rsidP="008E1FB6">
            <w:pPr>
              <w:ind w:left="420"/>
              <w:rPr>
                <w:sz w:val="21"/>
                <w:szCs w:val="21"/>
              </w:rPr>
            </w:pPr>
          </w:p>
          <w:p w:rsidR="008E1FB6" w:rsidRPr="008E1FB6" w:rsidRDefault="008E1FB6" w:rsidP="008E1FB6">
            <w:pPr>
              <w:ind w:left="420"/>
              <w:rPr>
                <w:sz w:val="21"/>
                <w:szCs w:val="21"/>
              </w:rPr>
            </w:pPr>
          </w:p>
          <w:p w:rsidR="008E1FB6" w:rsidRPr="008E1FB6" w:rsidRDefault="008E1FB6" w:rsidP="008E1FB6">
            <w:pPr>
              <w:ind w:left="420"/>
              <w:rPr>
                <w:sz w:val="21"/>
                <w:szCs w:val="21"/>
              </w:rPr>
            </w:pPr>
          </w:p>
          <w:p w:rsidR="008E1FB6" w:rsidRPr="008E1FB6" w:rsidRDefault="008E1FB6" w:rsidP="008E1FB6">
            <w:pPr>
              <w:ind w:left="420"/>
              <w:rPr>
                <w:sz w:val="21"/>
                <w:szCs w:val="21"/>
              </w:rPr>
            </w:pPr>
          </w:p>
        </w:tc>
      </w:tr>
      <w:tr w:rsidR="008E1FB6" w:rsidRPr="008E1FB6" w:rsidTr="008E1FB6">
        <w:trPr>
          <w:cantSplit/>
        </w:trPr>
        <w:tc>
          <w:tcPr>
            <w:tcW w:w="7196" w:type="dxa"/>
            <w:tcBorders>
              <w:top w:val="single" w:sz="4" w:space="0" w:color="auto"/>
              <w:left w:val="single" w:sz="4" w:space="0" w:color="auto"/>
              <w:bottom w:val="single" w:sz="4" w:space="0" w:color="auto"/>
              <w:right w:val="single" w:sz="4" w:space="0" w:color="auto"/>
            </w:tcBorders>
          </w:tcPr>
          <w:p w:rsidR="008E1FB6" w:rsidRPr="008E1FB6" w:rsidRDefault="008E1FB6" w:rsidP="008E1FB6">
            <w:pPr>
              <w:rPr>
                <w:sz w:val="21"/>
                <w:szCs w:val="21"/>
              </w:rPr>
            </w:pPr>
            <w:r w:rsidRPr="008E1FB6">
              <w:rPr>
                <w:sz w:val="21"/>
                <w:szCs w:val="21"/>
              </w:rPr>
              <w:t>Europäische Kompetenzen (s. Europäisches Curriculum)</w:t>
            </w:r>
          </w:p>
          <w:p w:rsidR="008E1FB6" w:rsidRPr="008E1FB6" w:rsidRDefault="008E1FB6" w:rsidP="008E1FB6">
            <w:pPr>
              <w:rPr>
                <w:sz w:val="21"/>
                <w:szCs w:val="21"/>
              </w:rPr>
            </w:pPr>
            <w:r w:rsidRPr="008E1FB6">
              <w:rPr>
                <w:sz w:val="21"/>
                <w:szCs w:val="21"/>
              </w:rPr>
              <w:t xml:space="preserve">Die </w:t>
            </w:r>
            <w:proofErr w:type="spellStart"/>
            <w:r w:rsidRPr="008E1FB6">
              <w:rPr>
                <w:sz w:val="21"/>
                <w:szCs w:val="21"/>
              </w:rPr>
              <w:t>SuS</w:t>
            </w:r>
            <w:proofErr w:type="spellEnd"/>
            <w:r w:rsidRPr="008E1FB6">
              <w:rPr>
                <w:sz w:val="21"/>
                <w:szCs w:val="21"/>
              </w:rPr>
              <w:t xml:space="preserve"> können Empathie entwickeln und durch Einsicht in die Kulturabhängigkeit des eigenen Denkens und Handelns Perspektivenwechsel vollziehen, durch Fremdverstehen, Akzeptanz, Toleranz und Wertschätzung anderer Kulturen entwickeln, können sie analysieren, mit eigenen Haltungen kontrastieren, reflektieren und relativieren. </w:t>
            </w:r>
          </w:p>
          <w:p w:rsidR="008E1FB6" w:rsidRPr="008E1FB6" w:rsidRDefault="008E1FB6" w:rsidP="008E1FB6">
            <w:pPr>
              <w:rPr>
                <w:sz w:val="21"/>
                <w:szCs w:val="21"/>
              </w:rPr>
            </w:pPr>
          </w:p>
          <w:p w:rsidR="008E1FB6" w:rsidRPr="008E1FB6" w:rsidRDefault="008E1FB6" w:rsidP="008E1FB6">
            <w:pPr>
              <w:rPr>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1FB6" w:rsidRPr="008E1FB6" w:rsidRDefault="008E1FB6" w:rsidP="008E1FB6">
            <w:pPr>
              <w:rPr>
                <w:sz w:val="21"/>
                <w:szCs w:val="21"/>
              </w:rPr>
            </w:pPr>
          </w:p>
        </w:tc>
      </w:tr>
    </w:tbl>
    <w:p w:rsidR="008E1FB6" w:rsidRPr="008E1FB6" w:rsidRDefault="008E1FB6" w:rsidP="008E1FB6">
      <w:pPr>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26"/>
      </w:tblGrid>
      <w:tr w:rsidR="008E1FB6" w:rsidRPr="008E1FB6" w:rsidTr="008E1FB6">
        <w:tc>
          <w:tcPr>
            <w:tcW w:w="14426" w:type="dxa"/>
            <w:tcBorders>
              <w:top w:val="single" w:sz="4" w:space="0" w:color="auto"/>
              <w:left w:val="single" w:sz="4" w:space="0" w:color="auto"/>
              <w:bottom w:val="single" w:sz="4" w:space="0" w:color="auto"/>
              <w:right w:val="single" w:sz="4" w:space="0" w:color="auto"/>
            </w:tcBorders>
            <w:hideMark/>
          </w:tcPr>
          <w:p w:rsidR="008E1FB6" w:rsidRPr="008E1FB6" w:rsidRDefault="008E1FB6" w:rsidP="008E1FB6">
            <w:pPr>
              <w:numPr>
                <w:ilvl w:val="0"/>
                <w:numId w:val="16"/>
              </w:numPr>
              <w:rPr>
                <w:sz w:val="21"/>
                <w:szCs w:val="21"/>
              </w:rPr>
            </w:pPr>
            <w:r w:rsidRPr="008E1FB6">
              <w:rPr>
                <w:sz w:val="21"/>
                <w:szCs w:val="21"/>
              </w:rPr>
              <w:t>Anregungen für den Unterricht (Materialien, Methoden, Medien)</w:t>
            </w:r>
          </w:p>
          <w:p w:rsidR="008E1FB6" w:rsidRPr="008E1FB6" w:rsidRDefault="008E1FB6" w:rsidP="008E1FB6">
            <w:pPr>
              <w:rPr>
                <w:sz w:val="21"/>
                <w:szCs w:val="21"/>
              </w:rPr>
            </w:pPr>
            <w:r w:rsidRPr="008E1FB6">
              <w:rPr>
                <w:sz w:val="21"/>
                <w:szCs w:val="21"/>
              </w:rPr>
              <w:t xml:space="preserve">                     Authentisches Bildmaterial und Filmmaterial, Partner- und Gruppenarbeit, Einzelarbeit,    </w:t>
            </w:r>
          </w:p>
          <w:p w:rsidR="008E1FB6" w:rsidRPr="008E1FB6" w:rsidRDefault="008E1FB6" w:rsidP="008E1FB6">
            <w:pPr>
              <w:rPr>
                <w:sz w:val="21"/>
                <w:szCs w:val="21"/>
              </w:rPr>
            </w:pPr>
            <w:r w:rsidRPr="008E1FB6">
              <w:rPr>
                <w:sz w:val="21"/>
                <w:szCs w:val="21"/>
              </w:rPr>
              <w:t xml:space="preserve">                     Internetrecherche, Plakatpräsentationen</w:t>
            </w:r>
          </w:p>
          <w:p w:rsidR="008E1FB6" w:rsidRPr="008E1FB6" w:rsidRDefault="008E1FB6" w:rsidP="008E1FB6">
            <w:pPr>
              <w:numPr>
                <w:ilvl w:val="0"/>
                <w:numId w:val="16"/>
              </w:numPr>
              <w:rPr>
                <w:sz w:val="21"/>
                <w:szCs w:val="21"/>
              </w:rPr>
            </w:pPr>
            <w:r w:rsidRPr="008E1FB6">
              <w:rPr>
                <w:sz w:val="21"/>
                <w:szCs w:val="21"/>
              </w:rPr>
              <w:t xml:space="preserve">Fächerverbindende/fächerübergreifende Aspekte  </w:t>
            </w:r>
          </w:p>
          <w:p w:rsidR="008E1FB6" w:rsidRPr="008E1FB6" w:rsidRDefault="008E1FB6" w:rsidP="008E1FB6">
            <w:pPr>
              <w:rPr>
                <w:sz w:val="21"/>
                <w:szCs w:val="21"/>
              </w:rPr>
            </w:pPr>
            <w:r w:rsidRPr="008E1FB6">
              <w:rPr>
                <w:sz w:val="21"/>
                <w:szCs w:val="21"/>
              </w:rPr>
              <w:t xml:space="preserve">                     Der gesellschaftliche Vergleich der Kulturen im Fach </w:t>
            </w:r>
            <w:proofErr w:type="spellStart"/>
            <w:r w:rsidRPr="008E1FB6">
              <w:rPr>
                <w:sz w:val="21"/>
                <w:szCs w:val="21"/>
              </w:rPr>
              <w:t>PoWi</w:t>
            </w:r>
            <w:proofErr w:type="spellEnd"/>
            <w:r w:rsidRPr="008E1FB6">
              <w:rPr>
                <w:sz w:val="21"/>
                <w:szCs w:val="21"/>
              </w:rPr>
              <w:t xml:space="preserve">, Geschichte, Erdkunde                 </w:t>
            </w:r>
          </w:p>
          <w:p w:rsidR="008E1FB6" w:rsidRPr="008E1FB6" w:rsidRDefault="008E1FB6" w:rsidP="008E1FB6">
            <w:pPr>
              <w:numPr>
                <w:ilvl w:val="0"/>
                <w:numId w:val="16"/>
              </w:numPr>
              <w:rPr>
                <w:sz w:val="21"/>
                <w:szCs w:val="21"/>
              </w:rPr>
            </w:pPr>
            <w:r w:rsidRPr="008E1FB6">
              <w:rPr>
                <w:sz w:val="21"/>
                <w:szCs w:val="21"/>
              </w:rPr>
              <w:t>Lernergebnisse vergleichen und dokumentieren; fördern</w:t>
            </w:r>
          </w:p>
          <w:p w:rsidR="008E1FB6" w:rsidRPr="008E1FB6" w:rsidRDefault="008E1FB6" w:rsidP="008E1FB6">
            <w:pPr>
              <w:rPr>
                <w:sz w:val="21"/>
                <w:szCs w:val="21"/>
              </w:rPr>
            </w:pPr>
            <w:r w:rsidRPr="008E1FB6">
              <w:rPr>
                <w:sz w:val="21"/>
                <w:szCs w:val="21"/>
              </w:rPr>
              <w:t xml:space="preserve">                     Portfolio, Museumsgang, Workbook S. 51 (zu Unit 7)  </w:t>
            </w:r>
          </w:p>
        </w:tc>
      </w:tr>
    </w:tbl>
    <w:p w:rsidR="008E1FB6" w:rsidRDefault="008E1FB6" w:rsidP="008E1FB6">
      <w:pPr>
        <w:rPr>
          <w:b/>
          <w:bCs/>
          <w:sz w:val="25"/>
          <w:szCs w:val="25"/>
        </w:rPr>
      </w:pPr>
    </w:p>
    <w:p w:rsidR="008E1FB6" w:rsidRDefault="008E1FB6">
      <w:pPr>
        <w:rPr>
          <w:b/>
          <w:bCs/>
          <w:sz w:val="25"/>
          <w:szCs w:val="25"/>
        </w:rPr>
      </w:pPr>
      <w:r>
        <w:rPr>
          <w:b/>
          <w:bCs/>
          <w:sz w:val="25"/>
          <w:szCs w:val="25"/>
        </w:rPr>
        <w:br w:type="page"/>
      </w:r>
    </w:p>
    <w:p w:rsidR="008E1FB6" w:rsidRDefault="008E1FB6" w:rsidP="008E1FB6">
      <w:pPr>
        <w:rPr>
          <w:b/>
          <w:bCs/>
          <w:sz w:val="25"/>
          <w:szCs w:val="25"/>
        </w:rPr>
      </w:pPr>
      <w:bookmarkStart w:id="0" w:name="_GoBack"/>
      <w:bookmarkEnd w:id="0"/>
    </w:p>
    <w:p w:rsidR="008E1FB6" w:rsidRDefault="008E1FB6" w:rsidP="008E1FB6">
      <w:pPr>
        <w:rPr>
          <w:b/>
          <w:bCs/>
          <w:sz w:val="25"/>
          <w:szCs w:val="25"/>
        </w:rPr>
      </w:pPr>
    </w:p>
    <w:p w:rsidR="008E1FB6" w:rsidRPr="008E1FB6" w:rsidRDefault="008E1FB6" w:rsidP="008E1FB6">
      <w:pPr>
        <w:rPr>
          <w:b/>
          <w:bCs/>
          <w:sz w:val="25"/>
          <w:szCs w:val="25"/>
        </w:rPr>
      </w:pPr>
      <w:r w:rsidRPr="008E1FB6">
        <w:rPr>
          <w:b/>
          <w:bCs/>
          <w:sz w:val="25"/>
          <w:szCs w:val="25"/>
        </w:rPr>
        <w:t>Formatvorschlag Fachcurriculum</w:t>
      </w:r>
      <w:r w:rsidRPr="008E1FB6">
        <w:rPr>
          <w:b/>
          <w:bCs/>
          <w:sz w:val="25"/>
          <w:szCs w:val="25"/>
        </w:rPr>
        <w:tab/>
      </w:r>
      <w:r w:rsidRPr="008E1FB6">
        <w:rPr>
          <w:b/>
          <w:bCs/>
          <w:sz w:val="25"/>
          <w:szCs w:val="25"/>
        </w:rPr>
        <w:tab/>
      </w:r>
      <w:r w:rsidRPr="008E1FB6">
        <w:rPr>
          <w:b/>
          <w:bCs/>
          <w:sz w:val="25"/>
          <w:szCs w:val="25"/>
        </w:rPr>
        <w:tab/>
      </w:r>
      <w:r w:rsidRPr="008E1FB6">
        <w:rPr>
          <w:b/>
          <w:bCs/>
          <w:sz w:val="25"/>
          <w:szCs w:val="25"/>
        </w:rPr>
        <w:tab/>
        <w:t xml:space="preserve">Fach: Englisch </w:t>
      </w:r>
    </w:p>
    <w:p w:rsidR="008E1FB6" w:rsidRPr="008E1FB6" w:rsidRDefault="008E1FB6" w:rsidP="008E1FB6">
      <w:pPr>
        <w:rPr>
          <w:b/>
          <w:bCs/>
          <w:sz w:val="25"/>
          <w:szCs w:val="25"/>
        </w:rPr>
      </w:pPr>
      <w:r w:rsidRPr="008E1FB6">
        <w:rPr>
          <w:b/>
          <w:bCs/>
          <w:sz w:val="25"/>
          <w:szCs w:val="25"/>
        </w:rPr>
        <w:t>Vereinbarter Unterrichtsschwerpunkt 1</w:t>
      </w:r>
      <w:r w:rsidRPr="008E1FB6">
        <w:rPr>
          <w:b/>
          <w:bCs/>
          <w:sz w:val="25"/>
          <w:szCs w:val="25"/>
        </w:rPr>
        <w:tab/>
      </w:r>
      <w:r w:rsidRPr="008E1FB6">
        <w:rPr>
          <w:b/>
          <w:bCs/>
          <w:sz w:val="25"/>
          <w:szCs w:val="25"/>
        </w:rPr>
        <w:tab/>
      </w:r>
      <w:r w:rsidRPr="008E1FB6">
        <w:rPr>
          <w:b/>
          <w:bCs/>
          <w:sz w:val="25"/>
          <w:szCs w:val="25"/>
        </w:rPr>
        <w:tab/>
        <w:t xml:space="preserve">Jahrgangsstufe:    9             Schulform: H   </w:t>
      </w:r>
    </w:p>
    <w:p w:rsidR="008E1FB6" w:rsidRPr="008E1FB6" w:rsidRDefault="008E1FB6" w:rsidP="008E1FB6">
      <w:pPr>
        <w:rPr>
          <w:sz w:val="21"/>
          <w:szCs w:val="21"/>
        </w:rPr>
      </w:pPr>
    </w:p>
    <w:p w:rsidR="008E1FB6" w:rsidRPr="008E1FB6" w:rsidRDefault="008E1FB6" w:rsidP="008E1FB6">
      <w:pPr>
        <w:rPr>
          <w:sz w:val="21"/>
          <w:szCs w:val="21"/>
          <w:u w:val="single"/>
        </w:rPr>
      </w:pPr>
      <w:r w:rsidRPr="008E1FB6">
        <w:rPr>
          <w:sz w:val="21"/>
          <w:szCs w:val="21"/>
        </w:rPr>
        <w:t xml:space="preserve">                                              </w:t>
      </w:r>
      <w:r w:rsidRPr="008E1FB6">
        <w:rPr>
          <w:sz w:val="21"/>
          <w:szCs w:val="21"/>
          <w:u w:val="single"/>
        </w:rPr>
        <w:t>BEZUG ZUM KERNCURRICULUM</w:t>
      </w:r>
    </w:p>
    <w:p w:rsidR="008E1FB6" w:rsidRPr="008E1FB6" w:rsidRDefault="008E1FB6" w:rsidP="008E1FB6">
      <w:pPr>
        <w:ind w:left="2850"/>
        <w:contextualSpacing/>
        <w:rPr>
          <w:sz w:val="21"/>
          <w:szCs w:val="21"/>
          <w:u w:val="single"/>
        </w:rPr>
      </w:pPr>
    </w:p>
    <w:p w:rsidR="008E1FB6" w:rsidRPr="008E1FB6" w:rsidRDefault="008E1FB6" w:rsidP="008E1FB6">
      <w:pPr>
        <w:rPr>
          <w:sz w:val="21"/>
          <w:szCs w:val="21"/>
        </w:rPr>
      </w:pPr>
    </w:p>
    <w:p w:rsidR="008E1FB6" w:rsidRPr="008E1FB6" w:rsidRDefault="008E1FB6" w:rsidP="008E1FB6">
      <w:pPr>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4426"/>
      </w:tblGrid>
      <w:tr w:rsidR="008E1FB6" w:rsidRPr="008E1FB6" w:rsidTr="00CF3EE5">
        <w:tc>
          <w:tcPr>
            <w:tcW w:w="14426" w:type="dxa"/>
            <w:shd w:val="clear" w:color="auto" w:fill="E0E0E0"/>
          </w:tcPr>
          <w:p w:rsidR="008E1FB6" w:rsidRPr="008E1FB6" w:rsidRDefault="008E1FB6" w:rsidP="008E1FB6">
            <w:pPr>
              <w:jc w:val="center"/>
              <w:rPr>
                <w:b/>
                <w:sz w:val="21"/>
                <w:szCs w:val="21"/>
              </w:rPr>
            </w:pPr>
            <w:r w:rsidRPr="008E1FB6">
              <w:rPr>
                <w:b/>
                <w:sz w:val="21"/>
                <w:szCs w:val="21"/>
              </w:rPr>
              <w:t>Überfachliche Kompetenzen</w:t>
            </w:r>
          </w:p>
          <w:p w:rsidR="008E1FB6" w:rsidRPr="008E1FB6" w:rsidRDefault="008E1FB6" w:rsidP="008E1FB6">
            <w:pPr>
              <w:autoSpaceDE w:val="0"/>
              <w:autoSpaceDN w:val="0"/>
              <w:adjustRightInd w:val="0"/>
              <w:rPr>
                <w:sz w:val="22"/>
                <w:szCs w:val="22"/>
              </w:rPr>
            </w:pPr>
            <w:r w:rsidRPr="008E1FB6">
              <w:rPr>
                <w:b/>
                <w:sz w:val="21"/>
                <w:szCs w:val="21"/>
              </w:rPr>
              <w:t>Sozialkompetenz</w:t>
            </w:r>
            <w:r w:rsidRPr="008E1FB6">
              <w:rPr>
                <w:sz w:val="21"/>
                <w:szCs w:val="21"/>
              </w:rPr>
              <w:t xml:space="preserve">: </w:t>
            </w:r>
          </w:p>
          <w:p w:rsidR="008E1FB6" w:rsidRPr="008E1FB6" w:rsidRDefault="008E1FB6" w:rsidP="008E1FB6">
            <w:pPr>
              <w:autoSpaceDE w:val="0"/>
              <w:autoSpaceDN w:val="0"/>
              <w:adjustRightInd w:val="0"/>
              <w:rPr>
                <w:sz w:val="22"/>
                <w:szCs w:val="22"/>
              </w:rPr>
            </w:pPr>
            <w:r w:rsidRPr="008E1FB6">
              <w:rPr>
                <w:i/>
                <w:iCs/>
                <w:sz w:val="22"/>
                <w:szCs w:val="22"/>
              </w:rPr>
              <w:t xml:space="preserve">Rücksichtnahme, Solidarität, Kooperation und Teamfähigkeit </w:t>
            </w:r>
            <w:r w:rsidRPr="008E1FB6">
              <w:rPr>
                <w:sz w:val="22"/>
                <w:szCs w:val="22"/>
              </w:rPr>
              <w:t>gegenüber ihren Partnern.</w:t>
            </w:r>
          </w:p>
          <w:p w:rsidR="008E1FB6" w:rsidRPr="008E1FB6" w:rsidRDefault="008E1FB6" w:rsidP="008E1FB6">
            <w:pPr>
              <w:rPr>
                <w:sz w:val="21"/>
                <w:szCs w:val="21"/>
              </w:rPr>
            </w:pPr>
            <w:r w:rsidRPr="008E1FB6">
              <w:rPr>
                <w:b/>
                <w:sz w:val="21"/>
                <w:szCs w:val="21"/>
              </w:rPr>
              <w:t>Methodenkompetenzen</w:t>
            </w:r>
            <w:r w:rsidRPr="008E1FB6">
              <w:rPr>
                <w:sz w:val="21"/>
                <w:szCs w:val="21"/>
              </w:rPr>
              <w:t xml:space="preserve">: </w:t>
            </w:r>
            <w:r w:rsidRPr="008E1FB6">
              <w:rPr>
                <w:sz w:val="22"/>
                <w:szCs w:val="22"/>
              </w:rPr>
              <w:t>Methoden des Spracherwerbs reflektieren</w:t>
            </w:r>
          </w:p>
          <w:p w:rsidR="008E1FB6" w:rsidRPr="008E1FB6" w:rsidRDefault="008E1FB6" w:rsidP="008E1FB6">
            <w:pPr>
              <w:autoSpaceDE w:val="0"/>
              <w:autoSpaceDN w:val="0"/>
              <w:adjustRightInd w:val="0"/>
              <w:rPr>
                <w:sz w:val="21"/>
                <w:szCs w:val="21"/>
              </w:rPr>
            </w:pPr>
            <w:r w:rsidRPr="008E1FB6">
              <w:rPr>
                <w:b/>
                <w:sz w:val="21"/>
                <w:szCs w:val="21"/>
              </w:rPr>
              <w:t>Interkulturelle Kompetenzen</w:t>
            </w:r>
            <w:r w:rsidRPr="008E1FB6">
              <w:rPr>
                <w:sz w:val="21"/>
                <w:szCs w:val="21"/>
              </w:rPr>
              <w:t>:</w:t>
            </w:r>
            <w:r w:rsidRPr="008E1FB6">
              <w:rPr>
                <w:rFonts w:ascii="Times-Roman" w:hAnsi="Times-Roman" w:cs="Times-Roman"/>
                <w:sz w:val="22"/>
                <w:szCs w:val="22"/>
              </w:rPr>
              <w:t xml:space="preserve"> </w:t>
            </w:r>
            <w:r w:rsidRPr="008E1FB6">
              <w:rPr>
                <w:sz w:val="21"/>
                <w:szCs w:val="21"/>
              </w:rPr>
              <w:t>Transkulturelle Kompetenz beinhaltet die Fähigkeit und Bereitschaft, unterschiedliche kulturelle Perspektiven wahrzunehmen, sie zu respektieren und von ihnen zu lernen</w:t>
            </w:r>
            <w:r w:rsidRPr="008E1FB6">
              <w:rPr>
                <w:rFonts w:ascii="Times-Roman" w:hAnsi="Times-Roman" w:cs="Times-Roman"/>
                <w:sz w:val="22"/>
                <w:szCs w:val="22"/>
              </w:rPr>
              <w:t>.</w:t>
            </w:r>
          </w:p>
        </w:tc>
      </w:tr>
    </w:tbl>
    <w:p w:rsidR="008E1FB6" w:rsidRPr="008E1FB6" w:rsidRDefault="008E1FB6" w:rsidP="008E1FB6">
      <w:pPr>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7196"/>
        <w:gridCol w:w="7229"/>
      </w:tblGrid>
      <w:tr w:rsidR="008E1FB6" w:rsidRPr="008E1FB6" w:rsidTr="00CF3EE5">
        <w:trPr>
          <w:cantSplit/>
        </w:trPr>
        <w:tc>
          <w:tcPr>
            <w:tcW w:w="7196" w:type="dxa"/>
            <w:shd w:val="clear" w:color="auto" w:fill="E0E0E0"/>
          </w:tcPr>
          <w:p w:rsidR="008E1FB6" w:rsidRPr="008E1FB6" w:rsidRDefault="008E1FB6" w:rsidP="008E1FB6">
            <w:pPr>
              <w:rPr>
                <w:sz w:val="21"/>
                <w:szCs w:val="21"/>
              </w:rPr>
            </w:pPr>
            <w:r w:rsidRPr="008E1FB6">
              <w:rPr>
                <w:sz w:val="21"/>
                <w:szCs w:val="21"/>
              </w:rPr>
              <w:t>Fachliche Kompetenzen:</w:t>
            </w:r>
          </w:p>
        </w:tc>
        <w:tc>
          <w:tcPr>
            <w:tcW w:w="7229" w:type="dxa"/>
            <w:vMerge w:val="restart"/>
            <w:shd w:val="clear" w:color="auto" w:fill="E0E0E0"/>
          </w:tcPr>
          <w:p w:rsidR="008E1FB6" w:rsidRPr="008E1FB6" w:rsidRDefault="008E1FB6" w:rsidP="008E1FB6">
            <w:pPr>
              <w:rPr>
                <w:sz w:val="21"/>
                <w:szCs w:val="21"/>
              </w:rPr>
            </w:pPr>
            <w:r w:rsidRPr="008E1FB6">
              <w:rPr>
                <w:b/>
                <w:sz w:val="21"/>
                <w:szCs w:val="21"/>
              </w:rPr>
              <w:t xml:space="preserve"> Inhaltliche Konzepte/Inhaltsfelder:</w:t>
            </w:r>
          </w:p>
          <w:p w:rsidR="008E1FB6" w:rsidRPr="008E1FB6" w:rsidRDefault="008E1FB6" w:rsidP="008E1FB6">
            <w:pPr>
              <w:rPr>
                <w:sz w:val="21"/>
                <w:szCs w:val="21"/>
              </w:rPr>
            </w:pPr>
            <w:r w:rsidRPr="008E1FB6">
              <w:rPr>
                <w:b/>
                <w:sz w:val="21"/>
                <w:szCs w:val="21"/>
              </w:rPr>
              <w:t>„Ich und die Anderen“:</w:t>
            </w:r>
            <w:r w:rsidRPr="008E1FB6">
              <w:rPr>
                <w:sz w:val="21"/>
                <w:szCs w:val="21"/>
              </w:rPr>
              <w:t xml:space="preserve"> Kontaktaufnahme, Freizeitaktivitäten, Selbstauskunft</w:t>
            </w:r>
          </w:p>
          <w:p w:rsidR="008E1FB6" w:rsidRPr="008E1FB6" w:rsidRDefault="008E1FB6" w:rsidP="008E1FB6">
            <w:pPr>
              <w:rPr>
                <w:sz w:val="21"/>
                <w:szCs w:val="21"/>
              </w:rPr>
            </w:pPr>
            <w:r w:rsidRPr="008E1FB6">
              <w:rPr>
                <w:b/>
                <w:sz w:val="21"/>
                <w:szCs w:val="21"/>
              </w:rPr>
              <w:t>„Ich und die Gesellschaft“:</w:t>
            </w:r>
            <w:r w:rsidRPr="008E1FB6">
              <w:rPr>
                <w:sz w:val="21"/>
                <w:szCs w:val="21"/>
              </w:rPr>
              <w:t xml:space="preserve"> Kommunikation in der Alltagswelt</w:t>
            </w:r>
          </w:p>
          <w:p w:rsidR="008E1FB6" w:rsidRPr="008E1FB6" w:rsidRDefault="008E1FB6" w:rsidP="008E1FB6">
            <w:pPr>
              <w:autoSpaceDE w:val="0"/>
              <w:autoSpaceDN w:val="0"/>
              <w:adjustRightInd w:val="0"/>
              <w:rPr>
                <w:sz w:val="21"/>
                <w:szCs w:val="21"/>
              </w:rPr>
            </w:pPr>
            <w:r w:rsidRPr="008E1FB6">
              <w:rPr>
                <w:b/>
                <w:sz w:val="21"/>
                <w:szCs w:val="21"/>
              </w:rPr>
              <w:t xml:space="preserve">„Ich und die Welt“: </w:t>
            </w:r>
            <w:r w:rsidRPr="008E1FB6">
              <w:rPr>
                <w:sz w:val="21"/>
                <w:szCs w:val="21"/>
              </w:rPr>
              <w:t>die Auseinandersetzung mit den Sitten und Bräuchen</w:t>
            </w:r>
          </w:p>
          <w:p w:rsidR="008E1FB6" w:rsidRPr="008E1FB6" w:rsidRDefault="008E1FB6" w:rsidP="008E1FB6">
            <w:pPr>
              <w:autoSpaceDE w:val="0"/>
              <w:autoSpaceDN w:val="0"/>
              <w:adjustRightInd w:val="0"/>
              <w:rPr>
                <w:sz w:val="21"/>
                <w:szCs w:val="21"/>
              </w:rPr>
            </w:pPr>
            <w:r w:rsidRPr="008E1FB6">
              <w:rPr>
                <w:sz w:val="21"/>
                <w:szCs w:val="21"/>
              </w:rPr>
              <w:t xml:space="preserve">des eigenen Landes als auch die mit den Ländern und Kulturen des jeweiligen Sprachraums. </w:t>
            </w:r>
          </w:p>
        </w:tc>
      </w:tr>
      <w:tr w:rsidR="008E1FB6" w:rsidRPr="008E1FB6" w:rsidTr="00CF3EE5">
        <w:trPr>
          <w:cantSplit/>
        </w:trPr>
        <w:tc>
          <w:tcPr>
            <w:tcW w:w="7196" w:type="dxa"/>
            <w:shd w:val="clear" w:color="auto" w:fill="E0E0E0"/>
          </w:tcPr>
          <w:p w:rsidR="008E1FB6" w:rsidRPr="008E1FB6" w:rsidRDefault="008E1FB6" w:rsidP="008E1FB6">
            <w:pPr>
              <w:rPr>
                <w:sz w:val="21"/>
                <w:szCs w:val="21"/>
              </w:rPr>
            </w:pPr>
            <w:r w:rsidRPr="008E1FB6">
              <w:rPr>
                <w:sz w:val="21"/>
                <w:szCs w:val="21"/>
              </w:rPr>
              <w:t>Zusammenhängend sprechen und schreiben, Leseverstehen, Hörverstehen, sprachmittelnd handeln</w:t>
            </w:r>
          </w:p>
          <w:p w:rsidR="008E1FB6" w:rsidRPr="008E1FB6" w:rsidRDefault="008E1FB6" w:rsidP="008E1FB6">
            <w:pPr>
              <w:rPr>
                <w:sz w:val="21"/>
                <w:szCs w:val="21"/>
              </w:rPr>
            </w:pPr>
          </w:p>
        </w:tc>
        <w:tc>
          <w:tcPr>
            <w:tcW w:w="7229" w:type="dxa"/>
            <w:vMerge/>
            <w:shd w:val="clear" w:color="auto" w:fill="E0E0E0"/>
            <w:vAlign w:val="center"/>
          </w:tcPr>
          <w:p w:rsidR="008E1FB6" w:rsidRPr="008E1FB6" w:rsidRDefault="008E1FB6" w:rsidP="008E1FB6">
            <w:pPr>
              <w:rPr>
                <w:sz w:val="21"/>
                <w:szCs w:val="21"/>
              </w:rPr>
            </w:pPr>
          </w:p>
        </w:tc>
      </w:tr>
    </w:tbl>
    <w:p w:rsidR="008E1FB6" w:rsidRPr="008E1FB6" w:rsidRDefault="008E1FB6" w:rsidP="008E1FB6">
      <w:pPr>
        <w:rPr>
          <w:sz w:val="21"/>
          <w:szCs w:val="21"/>
        </w:rPr>
      </w:pPr>
    </w:p>
    <w:p w:rsidR="008E1FB6" w:rsidRPr="008E1FB6" w:rsidRDefault="008E1FB6" w:rsidP="008E1FB6">
      <w:pPr>
        <w:rPr>
          <w:sz w:val="21"/>
          <w:szCs w:val="21"/>
        </w:rPr>
      </w:pPr>
    </w:p>
    <w:p w:rsidR="008E1FB6" w:rsidRPr="008E1FB6" w:rsidRDefault="008E1FB6" w:rsidP="008E1FB6">
      <w:pPr>
        <w:rPr>
          <w:sz w:val="21"/>
          <w:szCs w:val="21"/>
          <w:u w:val="single"/>
        </w:rPr>
      </w:pPr>
      <w:r w:rsidRPr="008E1FB6">
        <w:rPr>
          <w:sz w:val="21"/>
          <w:szCs w:val="21"/>
        </w:rPr>
        <w:t xml:space="preserve">                                                         </w:t>
      </w:r>
      <w:r w:rsidRPr="008E1FB6">
        <w:rPr>
          <w:sz w:val="21"/>
          <w:szCs w:val="21"/>
          <w:u w:val="single"/>
        </w:rPr>
        <w:t>II. FACHCURRICULUM</w:t>
      </w:r>
    </w:p>
    <w:p w:rsidR="008E1FB6" w:rsidRPr="008E1FB6" w:rsidRDefault="008E1FB6" w:rsidP="008E1FB6">
      <w:pPr>
        <w:rPr>
          <w:sz w:val="21"/>
          <w:szCs w:val="21"/>
        </w:rPr>
      </w:pPr>
    </w:p>
    <w:p w:rsidR="008E1FB6" w:rsidRPr="008E1FB6" w:rsidRDefault="008E1FB6" w:rsidP="008E1FB6">
      <w:pPr>
        <w:rPr>
          <w:sz w:val="21"/>
          <w:szCs w:val="21"/>
        </w:rPr>
      </w:pPr>
      <w:r w:rsidRPr="008E1FB6">
        <w:rPr>
          <w:sz w:val="21"/>
          <w:szCs w:val="21"/>
        </w:rPr>
        <w:t xml:space="preserve">Schwerpunktsetzungen innerhalb der Inhaltsfelder: </w:t>
      </w:r>
      <w:r w:rsidRPr="008E1FB6">
        <w:rPr>
          <w:b/>
          <w:sz w:val="28"/>
          <w:szCs w:val="28"/>
          <w:u w:val="single"/>
        </w:rPr>
        <w:t>Vorbereitung auf die Abschlussprüfung</w:t>
      </w:r>
    </w:p>
    <w:p w:rsidR="008E1FB6" w:rsidRPr="008E1FB6" w:rsidRDefault="008E1FB6" w:rsidP="008E1FB6">
      <w:pPr>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26"/>
      </w:tblGrid>
      <w:tr w:rsidR="008E1FB6" w:rsidRPr="008E1FB6" w:rsidTr="00CF3EE5">
        <w:tc>
          <w:tcPr>
            <w:tcW w:w="14426" w:type="dxa"/>
            <w:tcBorders>
              <w:top w:val="single" w:sz="4" w:space="0" w:color="auto"/>
              <w:left w:val="single" w:sz="4" w:space="0" w:color="auto"/>
              <w:bottom w:val="single" w:sz="4" w:space="0" w:color="auto"/>
              <w:right w:val="single" w:sz="4" w:space="0" w:color="auto"/>
            </w:tcBorders>
          </w:tcPr>
          <w:p w:rsidR="008E1FB6" w:rsidRPr="008E1FB6" w:rsidRDefault="008E1FB6" w:rsidP="008E1FB6">
            <w:pPr>
              <w:jc w:val="center"/>
              <w:rPr>
                <w:b/>
                <w:sz w:val="21"/>
                <w:szCs w:val="21"/>
              </w:rPr>
            </w:pPr>
            <w:r w:rsidRPr="008E1FB6">
              <w:rPr>
                <w:b/>
                <w:sz w:val="21"/>
                <w:szCs w:val="21"/>
              </w:rPr>
              <w:t>Überfachliche Kompetenzen</w:t>
            </w:r>
          </w:p>
          <w:p w:rsidR="008E1FB6" w:rsidRPr="008E1FB6" w:rsidRDefault="008E1FB6" w:rsidP="008E1FB6">
            <w:pPr>
              <w:autoSpaceDE w:val="0"/>
              <w:autoSpaceDN w:val="0"/>
              <w:adjustRightInd w:val="0"/>
              <w:rPr>
                <w:b/>
                <w:sz w:val="21"/>
                <w:szCs w:val="21"/>
                <w:u w:val="single"/>
              </w:rPr>
            </w:pPr>
            <w:r w:rsidRPr="008E1FB6">
              <w:rPr>
                <w:b/>
                <w:sz w:val="21"/>
                <w:szCs w:val="21"/>
                <w:u w:val="single"/>
              </w:rPr>
              <w:t xml:space="preserve">Sozialkompetenz: </w:t>
            </w:r>
          </w:p>
          <w:p w:rsidR="008E1FB6" w:rsidRPr="008E1FB6" w:rsidRDefault="008E1FB6" w:rsidP="008E1FB6">
            <w:pPr>
              <w:autoSpaceDE w:val="0"/>
              <w:autoSpaceDN w:val="0"/>
              <w:adjustRightInd w:val="0"/>
              <w:rPr>
                <w:sz w:val="22"/>
                <w:szCs w:val="22"/>
              </w:rPr>
            </w:pPr>
            <w:r w:rsidRPr="008E1FB6">
              <w:rPr>
                <w:sz w:val="22"/>
                <w:szCs w:val="22"/>
              </w:rPr>
              <w:t>In Interaktionen entwickeln die Lernenden</w:t>
            </w:r>
          </w:p>
          <w:p w:rsidR="008E1FB6" w:rsidRPr="008E1FB6" w:rsidRDefault="008E1FB6" w:rsidP="008E1FB6">
            <w:pPr>
              <w:autoSpaceDE w:val="0"/>
              <w:autoSpaceDN w:val="0"/>
              <w:adjustRightInd w:val="0"/>
              <w:rPr>
                <w:sz w:val="22"/>
                <w:szCs w:val="22"/>
              </w:rPr>
            </w:pPr>
            <w:r w:rsidRPr="008E1FB6">
              <w:rPr>
                <w:i/>
                <w:iCs/>
                <w:sz w:val="22"/>
                <w:szCs w:val="22"/>
              </w:rPr>
              <w:t xml:space="preserve">Rücksichtnahme, Solidarität, Kooperation und Teamfähigkeit </w:t>
            </w:r>
            <w:r w:rsidRPr="008E1FB6">
              <w:rPr>
                <w:sz w:val="22"/>
                <w:szCs w:val="22"/>
              </w:rPr>
              <w:t>gegenüber ihren Partnern.</w:t>
            </w:r>
          </w:p>
          <w:p w:rsidR="008E1FB6" w:rsidRPr="008E1FB6" w:rsidRDefault="008E1FB6" w:rsidP="008E1FB6">
            <w:pPr>
              <w:rPr>
                <w:b/>
                <w:sz w:val="21"/>
                <w:szCs w:val="21"/>
                <w:u w:val="single"/>
              </w:rPr>
            </w:pPr>
          </w:p>
          <w:p w:rsidR="008E1FB6" w:rsidRPr="008E1FB6" w:rsidRDefault="008E1FB6" w:rsidP="008E1FB6">
            <w:pPr>
              <w:rPr>
                <w:sz w:val="21"/>
                <w:szCs w:val="21"/>
              </w:rPr>
            </w:pPr>
            <w:r w:rsidRPr="008E1FB6">
              <w:rPr>
                <w:b/>
                <w:sz w:val="21"/>
                <w:szCs w:val="21"/>
                <w:u w:val="single"/>
              </w:rPr>
              <w:t xml:space="preserve">Methodenkompetenz: </w:t>
            </w:r>
          </w:p>
          <w:p w:rsidR="008E1FB6" w:rsidRPr="008E1FB6" w:rsidRDefault="008E1FB6" w:rsidP="008E1FB6">
            <w:pPr>
              <w:rPr>
                <w:sz w:val="21"/>
                <w:szCs w:val="21"/>
              </w:rPr>
            </w:pPr>
            <w:r w:rsidRPr="008E1FB6">
              <w:rPr>
                <w:sz w:val="21"/>
                <w:szCs w:val="21"/>
              </w:rPr>
              <w:t>Präsentationen, Umgang mit Texten und authentischen Materialien</w:t>
            </w:r>
          </w:p>
          <w:p w:rsidR="008E1FB6" w:rsidRPr="008E1FB6" w:rsidRDefault="008E1FB6" w:rsidP="008E1FB6">
            <w:pPr>
              <w:rPr>
                <w:b/>
                <w:sz w:val="21"/>
                <w:szCs w:val="21"/>
                <w:u w:val="single"/>
              </w:rPr>
            </w:pPr>
          </w:p>
          <w:p w:rsidR="008E1FB6" w:rsidRPr="008E1FB6" w:rsidRDefault="008E1FB6" w:rsidP="008E1FB6">
            <w:pPr>
              <w:rPr>
                <w:b/>
                <w:sz w:val="21"/>
                <w:szCs w:val="21"/>
                <w:u w:val="single"/>
              </w:rPr>
            </w:pPr>
            <w:r w:rsidRPr="008E1FB6">
              <w:rPr>
                <w:b/>
                <w:sz w:val="21"/>
                <w:szCs w:val="21"/>
                <w:u w:val="single"/>
              </w:rPr>
              <w:t xml:space="preserve">Interkulturelle Kompetenz: </w:t>
            </w:r>
          </w:p>
          <w:p w:rsidR="008E1FB6" w:rsidRPr="008E1FB6" w:rsidRDefault="008E1FB6" w:rsidP="008E1FB6">
            <w:pPr>
              <w:rPr>
                <w:sz w:val="21"/>
                <w:szCs w:val="21"/>
              </w:rPr>
            </w:pPr>
            <w:r w:rsidRPr="008E1FB6">
              <w:rPr>
                <w:sz w:val="21"/>
                <w:szCs w:val="21"/>
              </w:rPr>
              <w:t>Kennen lernen fremder Kulturkreise</w:t>
            </w:r>
          </w:p>
          <w:p w:rsidR="008E1FB6" w:rsidRPr="008E1FB6" w:rsidRDefault="008E1FB6" w:rsidP="008E1FB6">
            <w:pPr>
              <w:ind w:left="420"/>
              <w:rPr>
                <w:sz w:val="21"/>
                <w:szCs w:val="21"/>
              </w:rPr>
            </w:pPr>
          </w:p>
          <w:p w:rsidR="008E1FB6" w:rsidRPr="008E1FB6" w:rsidRDefault="008E1FB6" w:rsidP="008E1FB6">
            <w:pPr>
              <w:ind w:left="420"/>
              <w:rPr>
                <w:sz w:val="21"/>
                <w:szCs w:val="21"/>
              </w:rPr>
            </w:pPr>
          </w:p>
        </w:tc>
      </w:tr>
    </w:tbl>
    <w:p w:rsidR="008E1FB6" w:rsidRPr="008E1FB6" w:rsidRDefault="008E1FB6" w:rsidP="008E1FB6">
      <w:pPr>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6"/>
        <w:gridCol w:w="7229"/>
      </w:tblGrid>
      <w:tr w:rsidR="008E1FB6" w:rsidRPr="008E1FB6" w:rsidTr="00CF3EE5">
        <w:trPr>
          <w:cantSplit/>
        </w:trPr>
        <w:tc>
          <w:tcPr>
            <w:tcW w:w="7196" w:type="dxa"/>
            <w:tcBorders>
              <w:top w:val="single" w:sz="4" w:space="0" w:color="auto"/>
              <w:left w:val="single" w:sz="4" w:space="0" w:color="auto"/>
              <w:bottom w:val="single" w:sz="4" w:space="0" w:color="auto"/>
              <w:right w:val="single" w:sz="4" w:space="0" w:color="auto"/>
            </w:tcBorders>
          </w:tcPr>
          <w:p w:rsidR="008E1FB6" w:rsidRPr="008E1FB6" w:rsidRDefault="008E1FB6" w:rsidP="008E1FB6">
            <w:pPr>
              <w:rPr>
                <w:b/>
                <w:sz w:val="21"/>
                <w:szCs w:val="21"/>
              </w:rPr>
            </w:pPr>
            <w:r w:rsidRPr="008E1FB6">
              <w:rPr>
                <w:b/>
                <w:sz w:val="21"/>
                <w:szCs w:val="21"/>
              </w:rPr>
              <w:lastRenderedPageBreak/>
              <w:t>Inhaltsbezogene Kompetenzen</w:t>
            </w:r>
          </w:p>
          <w:p w:rsidR="008E1FB6" w:rsidRPr="008E1FB6" w:rsidRDefault="008E1FB6" w:rsidP="008E1FB6">
            <w:pPr>
              <w:rPr>
                <w:b/>
                <w:sz w:val="21"/>
                <w:szCs w:val="21"/>
              </w:rPr>
            </w:pPr>
          </w:p>
          <w:p w:rsidR="008E1FB6" w:rsidRPr="008E1FB6" w:rsidRDefault="008E1FB6" w:rsidP="008E1FB6">
            <w:pPr>
              <w:autoSpaceDE w:val="0"/>
              <w:autoSpaceDN w:val="0"/>
              <w:adjustRightInd w:val="0"/>
              <w:rPr>
                <w:sz w:val="22"/>
                <w:szCs w:val="22"/>
              </w:rPr>
            </w:pPr>
            <w:r w:rsidRPr="008E1FB6">
              <w:rPr>
                <w:b/>
                <w:sz w:val="21"/>
                <w:szCs w:val="21"/>
                <w:u w:val="single"/>
              </w:rPr>
              <w:t>Sozialkompetenz</w:t>
            </w:r>
            <w:r w:rsidRPr="008E1FB6">
              <w:rPr>
                <w:sz w:val="21"/>
                <w:szCs w:val="21"/>
                <w:u w:val="single"/>
              </w:rPr>
              <w:t xml:space="preserve">: </w:t>
            </w:r>
            <w:r w:rsidRPr="008E1FB6">
              <w:rPr>
                <w:sz w:val="21"/>
                <w:szCs w:val="21"/>
              </w:rPr>
              <w:t xml:space="preserve">Partner- und Gruppenarbeit. </w:t>
            </w:r>
            <w:r w:rsidRPr="008E1FB6">
              <w:rPr>
                <w:sz w:val="22"/>
                <w:szCs w:val="22"/>
              </w:rPr>
              <w:t>In Interaktionen entwickeln die Lernenden</w:t>
            </w:r>
          </w:p>
          <w:p w:rsidR="008E1FB6" w:rsidRPr="008E1FB6" w:rsidRDefault="008E1FB6" w:rsidP="008E1FB6">
            <w:pPr>
              <w:autoSpaceDE w:val="0"/>
              <w:autoSpaceDN w:val="0"/>
              <w:adjustRightInd w:val="0"/>
              <w:rPr>
                <w:sz w:val="22"/>
                <w:szCs w:val="22"/>
              </w:rPr>
            </w:pPr>
            <w:r w:rsidRPr="008E1FB6">
              <w:rPr>
                <w:i/>
                <w:iCs/>
                <w:sz w:val="22"/>
                <w:szCs w:val="22"/>
              </w:rPr>
              <w:t xml:space="preserve">Rücksichtnahme, Solidarität, Kooperation und Teamfähigkeit </w:t>
            </w:r>
            <w:r w:rsidRPr="008E1FB6">
              <w:rPr>
                <w:sz w:val="22"/>
                <w:szCs w:val="22"/>
              </w:rPr>
              <w:t>gegenüber ihren Partnern.</w:t>
            </w:r>
          </w:p>
          <w:p w:rsidR="008E1FB6" w:rsidRPr="008E1FB6" w:rsidRDefault="008E1FB6" w:rsidP="008E1FB6">
            <w:pPr>
              <w:autoSpaceDE w:val="0"/>
              <w:autoSpaceDN w:val="0"/>
              <w:adjustRightInd w:val="0"/>
              <w:rPr>
                <w:sz w:val="22"/>
                <w:szCs w:val="22"/>
              </w:rPr>
            </w:pPr>
          </w:p>
          <w:p w:rsidR="008E1FB6" w:rsidRPr="008E1FB6" w:rsidRDefault="008E1FB6" w:rsidP="008E1FB6">
            <w:pPr>
              <w:rPr>
                <w:sz w:val="21"/>
                <w:szCs w:val="21"/>
                <w:u w:val="single"/>
              </w:rPr>
            </w:pPr>
            <w:r w:rsidRPr="008E1FB6">
              <w:rPr>
                <w:b/>
                <w:sz w:val="21"/>
                <w:szCs w:val="21"/>
                <w:u w:val="single"/>
              </w:rPr>
              <w:t>Methodenkompetenz</w:t>
            </w:r>
            <w:r w:rsidRPr="008E1FB6">
              <w:rPr>
                <w:sz w:val="21"/>
                <w:szCs w:val="21"/>
                <w:u w:val="single"/>
              </w:rPr>
              <w:t xml:space="preserve">: </w:t>
            </w:r>
          </w:p>
          <w:p w:rsidR="008E1FB6" w:rsidRPr="008E1FB6" w:rsidRDefault="008E1FB6" w:rsidP="008E1FB6">
            <w:pPr>
              <w:rPr>
                <w:sz w:val="21"/>
                <w:szCs w:val="21"/>
              </w:rPr>
            </w:pPr>
            <w:r w:rsidRPr="008E1FB6">
              <w:rPr>
                <w:b/>
                <w:sz w:val="21"/>
                <w:szCs w:val="21"/>
              </w:rPr>
              <w:t>Leseverstehen</w:t>
            </w:r>
            <w:r w:rsidRPr="008E1FB6">
              <w:rPr>
                <w:sz w:val="21"/>
                <w:szCs w:val="21"/>
              </w:rPr>
              <w:t xml:space="preserve">: kurze, einfache Texte lesen, einfachen Sachtexten, Tabellen und Diagrammen Hauptaussagen entnehmen, </w:t>
            </w:r>
          </w:p>
          <w:p w:rsidR="008E1FB6" w:rsidRPr="008E1FB6" w:rsidRDefault="008E1FB6" w:rsidP="008E1FB6">
            <w:pPr>
              <w:rPr>
                <w:sz w:val="21"/>
                <w:szCs w:val="21"/>
              </w:rPr>
            </w:pPr>
            <w:r w:rsidRPr="008E1FB6">
              <w:rPr>
                <w:b/>
                <w:sz w:val="21"/>
                <w:szCs w:val="21"/>
              </w:rPr>
              <w:t>Hörverstehen</w:t>
            </w:r>
            <w:r w:rsidRPr="008E1FB6">
              <w:rPr>
                <w:sz w:val="21"/>
                <w:szCs w:val="21"/>
              </w:rPr>
              <w:t>: einfache Äußerungen in Hörtexten verstehen und einzelne  Informationen entnehmen</w:t>
            </w:r>
          </w:p>
          <w:p w:rsidR="008E1FB6" w:rsidRPr="008E1FB6" w:rsidRDefault="008E1FB6" w:rsidP="008E1FB6">
            <w:pPr>
              <w:rPr>
                <w:sz w:val="21"/>
                <w:szCs w:val="21"/>
              </w:rPr>
            </w:pPr>
            <w:r w:rsidRPr="008E1FB6">
              <w:rPr>
                <w:b/>
                <w:sz w:val="21"/>
                <w:szCs w:val="21"/>
              </w:rPr>
              <w:t>Sprechen</w:t>
            </w:r>
            <w:r w:rsidRPr="008E1FB6">
              <w:rPr>
                <w:sz w:val="21"/>
                <w:szCs w:val="21"/>
              </w:rPr>
              <w:t>: mit Formulierungshilfen eine Meinung zu vertrauten Themen äußern, Pläne und Wünsche mitteilen, einfache textbezogene Inhalte darstellen</w:t>
            </w:r>
          </w:p>
          <w:p w:rsidR="008E1FB6" w:rsidRPr="008E1FB6" w:rsidRDefault="008E1FB6" w:rsidP="008E1FB6">
            <w:pPr>
              <w:rPr>
                <w:sz w:val="21"/>
                <w:szCs w:val="21"/>
              </w:rPr>
            </w:pPr>
            <w:r w:rsidRPr="008E1FB6">
              <w:rPr>
                <w:b/>
                <w:sz w:val="21"/>
                <w:szCs w:val="21"/>
              </w:rPr>
              <w:t>Schreiben:</w:t>
            </w:r>
            <w:r w:rsidRPr="008E1FB6">
              <w:rPr>
                <w:sz w:val="21"/>
                <w:szCs w:val="21"/>
              </w:rPr>
              <w:t xml:space="preserve"> einfache beschreibende und berichtende Texte verfassen, kurze Briefe oder Mails schreiben</w:t>
            </w:r>
          </w:p>
          <w:p w:rsidR="008E1FB6" w:rsidRPr="008E1FB6" w:rsidRDefault="008E1FB6" w:rsidP="008E1FB6">
            <w:pPr>
              <w:rPr>
                <w:sz w:val="21"/>
                <w:szCs w:val="21"/>
              </w:rPr>
            </w:pPr>
            <w:r w:rsidRPr="008E1FB6">
              <w:rPr>
                <w:b/>
                <w:sz w:val="21"/>
                <w:szCs w:val="21"/>
              </w:rPr>
              <w:t>Sprachmittlung:</w:t>
            </w:r>
            <w:r w:rsidRPr="008E1FB6">
              <w:rPr>
                <w:sz w:val="21"/>
                <w:szCs w:val="21"/>
              </w:rPr>
              <w:t xml:space="preserve"> Einfache Äußerungen zu vertrauten Themen sinngemäß in die jeweils andere Sprache übertragen</w:t>
            </w:r>
          </w:p>
          <w:p w:rsidR="008E1FB6" w:rsidRPr="008E1FB6" w:rsidRDefault="008E1FB6" w:rsidP="008E1FB6">
            <w:pPr>
              <w:rPr>
                <w:sz w:val="21"/>
                <w:szCs w:val="21"/>
              </w:rPr>
            </w:pPr>
          </w:p>
          <w:p w:rsidR="008E1FB6" w:rsidRPr="008E1FB6" w:rsidRDefault="008E1FB6" w:rsidP="008E1FB6">
            <w:pPr>
              <w:rPr>
                <w:sz w:val="21"/>
                <w:szCs w:val="21"/>
              </w:rPr>
            </w:pPr>
            <w:r w:rsidRPr="008E1FB6">
              <w:rPr>
                <w:b/>
                <w:sz w:val="21"/>
                <w:szCs w:val="21"/>
                <w:u w:val="single"/>
              </w:rPr>
              <w:t>Interkulturelle Kompetenz</w:t>
            </w:r>
            <w:r w:rsidRPr="008E1FB6">
              <w:rPr>
                <w:sz w:val="21"/>
                <w:szCs w:val="21"/>
              </w:rPr>
              <w:t>: Sensibilisierung für fremde Kulturen, fremde Kulturen und Bräuche</w:t>
            </w:r>
          </w:p>
          <w:p w:rsidR="008E1FB6" w:rsidRPr="008E1FB6" w:rsidRDefault="008E1FB6" w:rsidP="008E1FB6">
            <w:pPr>
              <w:rPr>
                <w:sz w:val="21"/>
                <w:szCs w:val="21"/>
              </w:rPr>
            </w:pPr>
          </w:p>
          <w:p w:rsidR="008E1FB6" w:rsidRPr="008E1FB6" w:rsidRDefault="008E1FB6" w:rsidP="008E1FB6">
            <w:pPr>
              <w:rPr>
                <w:sz w:val="21"/>
                <w:szCs w:val="21"/>
              </w:rPr>
            </w:pPr>
            <w:r w:rsidRPr="008E1FB6">
              <w:rPr>
                <w:b/>
                <w:sz w:val="21"/>
                <w:szCs w:val="21"/>
                <w:u w:val="single"/>
              </w:rPr>
              <w:t>Grammatik und Redemittel:</w:t>
            </w:r>
            <w:r w:rsidRPr="008E1FB6">
              <w:rPr>
                <w:sz w:val="21"/>
                <w:szCs w:val="21"/>
              </w:rPr>
              <w:t xml:space="preserve"> Revision </w:t>
            </w:r>
          </w:p>
          <w:p w:rsidR="008E1FB6" w:rsidRPr="008E1FB6" w:rsidRDefault="008E1FB6" w:rsidP="008E1FB6">
            <w:pPr>
              <w:rPr>
                <w:sz w:val="21"/>
                <w:szCs w:val="21"/>
              </w:rPr>
            </w:pPr>
          </w:p>
        </w:tc>
        <w:tc>
          <w:tcPr>
            <w:tcW w:w="7229" w:type="dxa"/>
            <w:vMerge w:val="restart"/>
            <w:tcBorders>
              <w:top w:val="single" w:sz="4" w:space="0" w:color="auto"/>
              <w:left w:val="single" w:sz="4" w:space="0" w:color="auto"/>
              <w:right w:val="single" w:sz="4" w:space="0" w:color="auto"/>
            </w:tcBorders>
          </w:tcPr>
          <w:p w:rsidR="008E1FB6" w:rsidRPr="008E1FB6" w:rsidRDefault="008E1FB6" w:rsidP="008E1FB6">
            <w:pPr>
              <w:ind w:left="420"/>
              <w:rPr>
                <w:b/>
                <w:sz w:val="21"/>
                <w:szCs w:val="21"/>
              </w:rPr>
            </w:pPr>
            <w:r w:rsidRPr="008E1FB6">
              <w:rPr>
                <w:b/>
                <w:sz w:val="21"/>
                <w:szCs w:val="21"/>
              </w:rPr>
              <w:t>Inhaltliche Konkretisierungen</w:t>
            </w:r>
          </w:p>
          <w:p w:rsidR="008E1FB6" w:rsidRPr="008E1FB6" w:rsidRDefault="008E1FB6" w:rsidP="008E1FB6">
            <w:pPr>
              <w:rPr>
                <w:sz w:val="21"/>
                <w:szCs w:val="21"/>
              </w:rPr>
            </w:pPr>
          </w:p>
          <w:p w:rsidR="008E1FB6" w:rsidRPr="008E1FB6" w:rsidRDefault="008E1FB6" w:rsidP="008E1FB6">
            <w:pPr>
              <w:rPr>
                <w:sz w:val="21"/>
                <w:szCs w:val="21"/>
              </w:rPr>
            </w:pPr>
            <w:r w:rsidRPr="008E1FB6">
              <w:rPr>
                <w:sz w:val="21"/>
                <w:szCs w:val="21"/>
              </w:rPr>
              <w:t>Arbeit mit den Starkmaterialien</w:t>
            </w:r>
          </w:p>
        </w:tc>
      </w:tr>
      <w:tr w:rsidR="008E1FB6" w:rsidRPr="008E1FB6" w:rsidTr="00CF3EE5">
        <w:trPr>
          <w:cantSplit/>
        </w:trPr>
        <w:tc>
          <w:tcPr>
            <w:tcW w:w="7196" w:type="dxa"/>
            <w:tcBorders>
              <w:top w:val="single" w:sz="4" w:space="0" w:color="auto"/>
              <w:left w:val="single" w:sz="4" w:space="0" w:color="auto"/>
              <w:bottom w:val="single" w:sz="4" w:space="0" w:color="auto"/>
              <w:right w:val="single" w:sz="4" w:space="0" w:color="auto"/>
            </w:tcBorders>
          </w:tcPr>
          <w:p w:rsidR="008E1FB6" w:rsidRPr="008E1FB6" w:rsidRDefault="008E1FB6" w:rsidP="008E1FB6">
            <w:pPr>
              <w:rPr>
                <w:sz w:val="21"/>
                <w:szCs w:val="21"/>
              </w:rPr>
            </w:pPr>
            <w:r w:rsidRPr="008E1FB6">
              <w:rPr>
                <w:sz w:val="21"/>
                <w:szCs w:val="21"/>
              </w:rPr>
              <w:t>Europäische Kompetenzen (s. Europäisches Curriculum)</w:t>
            </w:r>
          </w:p>
          <w:p w:rsidR="008E1FB6" w:rsidRPr="008E1FB6" w:rsidRDefault="008E1FB6" w:rsidP="008E1FB6">
            <w:pPr>
              <w:rPr>
                <w:sz w:val="21"/>
                <w:szCs w:val="21"/>
              </w:rPr>
            </w:pPr>
            <w:proofErr w:type="spellStart"/>
            <w:r w:rsidRPr="008E1FB6">
              <w:rPr>
                <w:sz w:val="21"/>
                <w:szCs w:val="21"/>
              </w:rPr>
              <w:t>SuS</w:t>
            </w:r>
            <w:proofErr w:type="spellEnd"/>
            <w:r w:rsidRPr="008E1FB6">
              <w:rPr>
                <w:sz w:val="21"/>
                <w:szCs w:val="21"/>
              </w:rPr>
              <w:t xml:space="preserve"> können andere und vertraute Kulturen in ihren Unterschieden und Gemeinsamkeiten wahrnehmen und deren Auswirkungen auf die eigene Lebenswelt erkennen. </w:t>
            </w:r>
          </w:p>
        </w:tc>
        <w:tc>
          <w:tcPr>
            <w:tcW w:w="7229" w:type="dxa"/>
            <w:vMerge/>
            <w:tcBorders>
              <w:left w:val="single" w:sz="4" w:space="0" w:color="auto"/>
              <w:bottom w:val="single" w:sz="4" w:space="0" w:color="auto"/>
              <w:right w:val="single" w:sz="4" w:space="0" w:color="auto"/>
            </w:tcBorders>
            <w:vAlign w:val="center"/>
          </w:tcPr>
          <w:p w:rsidR="008E1FB6" w:rsidRPr="008E1FB6" w:rsidRDefault="008E1FB6" w:rsidP="008E1FB6">
            <w:pPr>
              <w:rPr>
                <w:b/>
                <w:sz w:val="21"/>
                <w:szCs w:val="21"/>
              </w:rPr>
            </w:pPr>
          </w:p>
        </w:tc>
      </w:tr>
    </w:tbl>
    <w:p w:rsidR="008E1FB6" w:rsidRPr="008E1FB6" w:rsidRDefault="008E1FB6" w:rsidP="008E1FB6">
      <w:pPr>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26"/>
      </w:tblGrid>
      <w:tr w:rsidR="008E1FB6" w:rsidRPr="008E1FB6" w:rsidTr="00CF3EE5">
        <w:tc>
          <w:tcPr>
            <w:tcW w:w="14426" w:type="dxa"/>
            <w:tcBorders>
              <w:top w:val="single" w:sz="4" w:space="0" w:color="auto"/>
              <w:left w:val="single" w:sz="4" w:space="0" w:color="auto"/>
              <w:bottom w:val="single" w:sz="4" w:space="0" w:color="auto"/>
              <w:right w:val="single" w:sz="4" w:space="0" w:color="auto"/>
            </w:tcBorders>
          </w:tcPr>
          <w:p w:rsidR="008E1FB6" w:rsidRPr="008E1FB6" w:rsidRDefault="008E1FB6" w:rsidP="008E1FB6">
            <w:pPr>
              <w:numPr>
                <w:ilvl w:val="0"/>
                <w:numId w:val="14"/>
              </w:numPr>
              <w:rPr>
                <w:sz w:val="21"/>
                <w:szCs w:val="21"/>
              </w:rPr>
            </w:pPr>
            <w:r w:rsidRPr="008E1FB6">
              <w:rPr>
                <w:sz w:val="21"/>
                <w:szCs w:val="21"/>
              </w:rPr>
              <w:t>Anregungen für den Unterricht (Materialien, Methoden, Medien)</w:t>
            </w:r>
          </w:p>
          <w:p w:rsidR="008E1FB6" w:rsidRPr="008E1FB6" w:rsidRDefault="008E1FB6" w:rsidP="008E1FB6">
            <w:pPr>
              <w:ind w:left="1080"/>
              <w:rPr>
                <w:sz w:val="21"/>
                <w:szCs w:val="21"/>
              </w:rPr>
            </w:pPr>
            <w:r w:rsidRPr="008E1FB6">
              <w:rPr>
                <w:sz w:val="21"/>
                <w:szCs w:val="21"/>
              </w:rPr>
              <w:t>Starkmaterialien, Partner- und Gruppenarbeit, Einzelarbeit</w:t>
            </w:r>
          </w:p>
          <w:p w:rsidR="008E1FB6" w:rsidRPr="008E1FB6" w:rsidRDefault="008E1FB6" w:rsidP="008E1FB6">
            <w:pPr>
              <w:numPr>
                <w:ilvl w:val="0"/>
                <w:numId w:val="14"/>
              </w:numPr>
              <w:rPr>
                <w:sz w:val="21"/>
                <w:szCs w:val="21"/>
              </w:rPr>
            </w:pPr>
            <w:r w:rsidRPr="008E1FB6">
              <w:rPr>
                <w:sz w:val="21"/>
                <w:szCs w:val="21"/>
              </w:rPr>
              <w:t xml:space="preserve">Fächerverbindende/fächerübergreifende Aspekte  </w:t>
            </w:r>
          </w:p>
          <w:p w:rsidR="008E1FB6" w:rsidRPr="008E1FB6" w:rsidRDefault="008E1FB6" w:rsidP="008E1FB6">
            <w:pPr>
              <w:rPr>
                <w:sz w:val="21"/>
                <w:szCs w:val="21"/>
              </w:rPr>
            </w:pPr>
            <w:r w:rsidRPr="008E1FB6">
              <w:rPr>
                <w:sz w:val="21"/>
                <w:szCs w:val="21"/>
              </w:rPr>
              <w:t xml:space="preserve">                     Der gesellschaftliche Vergleich der Kulturen im Fach </w:t>
            </w:r>
            <w:proofErr w:type="spellStart"/>
            <w:r w:rsidRPr="008E1FB6">
              <w:rPr>
                <w:sz w:val="21"/>
                <w:szCs w:val="21"/>
              </w:rPr>
              <w:t>PoWi</w:t>
            </w:r>
            <w:proofErr w:type="spellEnd"/>
            <w:r w:rsidRPr="008E1FB6">
              <w:rPr>
                <w:sz w:val="21"/>
                <w:szCs w:val="21"/>
              </w:rPr>
              <w:t xml:space="preserve">, Deutsch                     </w:t>
            </w:r>
          </w:p>
          <w:p w:rsidR="008E1FB6" w:rsidRPr="008E1FB6" w:rsidRDefault="008E1FB6" w:rsidP="008E1FB6">
            <w:pPr>
              <w:numPr>
                <w:ilvl w:val="0"/>
                <w:numId w:val="14"/>
              </w:numPr>
              <w:rPr>
                <w:sz w:val="21"/>
                <w:szCs w:val="21"/>
              </w:rPr>
            </w:pPr>
            <w:r w:rsidRPr="008E1FB6">
              <w:rPr>
                <w:sz w:val="21"/>
                <w:szCs w:val="21"/>
              </w:rPr>
              <w:t>Lernergebnisse vergleichen und dokumentieren; fördern</w:t>
            </w:r>
          </w:p>
          <w:p w:rsidR="008E1FB6" w:rsidRPr="008E1FB6" w:rsidRDefault="008E1FB6" w:rsidP="008E1FB6">
            <w:pPr>
              <w:ind w:left="1080"/>
              <w:rPr>
                <w:sz w:val="21"/>
                <w:szCs w:val="21"/>
              </w:rPr>
            </w:pPr>
            <w:r w:rsidRPr="008E1FB6">
              <w:rPr>
                <w:sz w:val="21"/>
                <w:szCs w:val="21"/>
              </w:rPr>
              <w:t xml:space="preserve">Zum Teil eigenverantwortliches Arbeiten mit den Lösungsheften </w:t>
            </w:r>
          </w:p>
        </w:tc>
      </w:tr>
    </w:tbl>
    <w:p w:rsidR="008E1FB6" w:rsidRPr="008E1FB6" w:rsidRDefault="008E1FB6" w:rsidP="008E1FB6">
      <w:pPr>
        <w:pStyle w:val="Tabellenberschrift"/>
        <w:jc w:val="left"/>
        <w:rPr>
          <w:sz w:val="25"/>
          <w:szCs w:val="25"/>
        </w:rPr>
      </w:pPr>
      <w:r w:rsidRPr="008E1FB6">
        <w:rPr>
          <w:sz w:val="27"/>
          <w:szCs w:val="27"/>
        </w:rPr>
        <w:br w:type="page"/>
      </w:r>
      <w:r w:rsidRPr="008E1FB6">
        <w:rPr>
          <w:sz w:val="25"/>
          <w:szCs w:val="25"/>
        </w:rPr>
        <w:lastRenderedPageBreak/>
        <w:t>Fachcurriculum</w:t>
      </w:r>
      <w:r w:rsidRPr="008E1FB6">
        <w:rPr>
          <w:sz w:val="25"/>
          <w:szCs w:val="25"/>
        </w:rPr>
        <w:tab/>
      </w:r>
      <w:r w:rsidRPr="008E1FB6">
        <w:rPr>
          <w:sz w:val="25"/>
          <w:szCs w:val="25"/>
        </w:rPr>
        <w:tab/>
      </w:r>
      <w:r w:rsidRPr="008E1FB6">
        <w:rPr>
          <w:sz w:val="25"/>
          <w:szCs w:val="25"/>
        </w:rPr>
        <w:tab/>
      </w:r>
      <w:r w:rsidRPr="008E1FB6">
        <w:rPr>
          <w:sz w:val="25"/>
          <w:szCs w:val="25"/>
        </w:rPr>
        <w:tab/>
      </w:r>
      <w:r w:rsidRPr="008E1FB6">
        <w:rPr>
          <w:sz w:val="25"/>
          <w:szCs w:val="25"/>
        </w:rPr>
        <w:tab/>
      </w:r>
      <w:r w:rsidRPr="008E1FB6">
        <w:rPr>
          <w:sz w:val="25"/>
          <w:szCs w:val="25"/>
        </w:rPr>
        <w:tab/>
      </w:r>
      <w:r w:rsidRPr="008E1FB6">
        <w:rPr>
          <w:sz w:val="25"/>
          <w:szCs w:val="25"/>
        </w:rPr>
        <w:tab/>
      </w:r>
      <w:r w:rsidRPr="008E1FB6">
        <w:rPr>
          <w:sz w:val="25"/>
          <w:szCs w:val="25"/>
        </w:rPr>
        <w:tab/>
        <w:t>Fach: ENGLISCH</w:t>
      </w:r>
    </w:p>
    <w:p w:rsidR="008E1FB6" w:rsidRPr="008E1FB6" w:rsidRDefault="008E1FB6" w:rsidP="008E1FB6">
      <w:pPr>
        <w:rPr>
          <w:b/>
          <w:bCs/>
          <w:sz w:val="25"/>
          <w:szCs w:val="25"/>
        </w:rPr>
      </w:pPr>
      <w:r w:rsidRPr="008E1FB6">
        <w:rPr>
          <w:b/>
          <w:bCs/>
          <w:sz w:val="25"/>
          <w:szCs w:val="25"/>
        </w:rPr>
        <w:t>Vereinbarter Unterrichtsschwerpunkt: Identity</w:t>
      </w:r>
      <w:r w:rsidRPr="008E1FB6">
        <w:rPr>
          <w:b/>
          <w:bCs/>
          <w:sz w:val="25"/>
          <w:szCs w:val="25"/>
        </w:rPr>
        <w:tab/>
      </w:r>
      <w:r w:rsidRPr="008E1FB6">
        <w:rPr>
          <w:b/>
          <w:bCs/>
          <w:sz w:val="25"/>
          <w:szCs w:val="25"/>
        </w:rPr>
        <w:tab/>
      </w:r>
      <w:r w:rsidRPr="008E1FB6">
        <w:rPr>
          <w:b/>
          <w:bCs/>
          <w:sz w:val="25"/>
          <w:szCs w:val="25"/>
        </w:rPr>
        <w:tab/>
        <w:t>Jahrgangsstufe:    9           Schulform:   G</w:t>
      </w:r>
    </w:p>
    <w:p w:rsidR="008E1FB6" w:rsidRPr="008E1FB6" w:rsidRDefault="008E1FB6" w:rsidP="008E1FB6">
      <w:pPr>
        <w:rPr>
          <w:sz w:val="21"/>
          <w:szCs w:val="21"/>
        </w:rPr>
      </w:pPr>
    </w:p>
    <w:p w:rsidR="008E1FB6" w:rsidRPr="008E1FB6" w:rsidRDefault="008E1FB6" w:rsidP="008E1FB6">
      <w:pPr>
        <w:rPr>
          <w:sz w:val="21"/>
          <w:szCs w:val="21"/>
          <w:u w:val="single"/>
        </w:rPr>
      </w:pPr>
      <w:r w:rsidRPr="008E1FB6">
        <w:rPr>
          <w:sz w:val="21"/>
          <w:szCs w:val="21"/>
        </w:rPr>
        <w:t xml:space="preserve">                                              </w:t>
      </w:r>
      <w:r w:rsidRPr="008E1FB6">
        <w:rPr>
          <w:sz w:val="21"/>
          <w:szCs w:val="21"/>
          <w:u w:val="single"/>
        </w:rPr>
        <w:t>BEZUG ZUM KERNCURRICULUM</w:t>
      </w:r>
    </w:p>
    <w:p w:rsidR="008E1FB6" w:rsidRPr="008E1FB6" w:rsidRDefault="008E1FB6" w:rsidP="008E1FB6">
      <w:pPr>
        <w:ind w:left="2850"/>
        <w:contextualSpacing/>
        <w:rPr>
          <w:sz w:val="21"/>
          <w:szCs w:val="21"/>
          <w:u w:val="single"/>
        </w:rPr>
      </w:pPr>
    </w:p>
    <w:p w:rsidR="008E1FB6" w:rsidRPr="008E1FB6" w:rsidRDefault="008E1FB6" w:rsidP="008E1FB6">
      <w:pPr>
        <w:rPr>
          <w:sz w:val="21"/>
          <w:szCs w:val="21"/>
        </w:rPr>
      </w:pPr>
    </w:p>
    <w:p w:rsidR="008E1FB6" w:rsidRPr="008E1FB6" w:rsidRDefault="008E1FB6" w:rsidP="008E1FB6">
      <w:pPr>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4426"/>
      </w:tblGrid>
      <w:tr w:rsidR="008E1FB6" w:rsidRPr="008E1FB6" w:rsidTr="00CF3EE5">
        <w:tc>
          <w:tcPr>
            <w:tcW w:w="14426" w:type="dxa"/>
            <w:shd w:val="clear" w:color="auto" w:fill="E0E0E0"/>
          </w:tcPr>
          <w:p w:rsidR="008E1FB6" w:rsidRPr="008E1FB6" w:rsidRDefault="008E1FB6" w:rsidP="008E1FB6">
            <w:pPr>
              <w:jc w:val="center"/>
              <w:rPr>
                <w:b/>
                <w:sz w:val="21"/>
                <w:szCs w:val="21"/>
              </w:rPr>
            </w:pPr>
            <w:r w:rsidRPr="008E1FB6">
              <w:rPr>
                <w:b/>
                <w:sz w:val="21"/>
                <w:szCs w:val="21"/>
              </w:rPr>
              <w:t>Überfachliche Kompetenzen</w:t>
            </w:r>
          </w:p>
          <w:p w:rsidR="008E1FB6" w:rsidRPr="008E1FB6" w:rsidRDefault="008E1FB6" w:rsidP="008E1FB6">
            <w:pPr>
              <w:rPr>
                <w:sz w:val="22"/>
                <w:szCs w:val="22"/>
              </w:rPr>
            </w:pPr>
            <w:r w:rsidRPr="008E1FB6">
              <w:rPr>
                <w:sz w:val="22"/>
                <w:szCs w:val="22"/>
              </w:rPr>
              <w:t xml:space="preserve">Sozialkompetenz: </w:t>
            </w:r>
          </w:p>
          <w:p w:rsidR="008E1FB6" w:rsidRPr="008E1FB6" w:rsidRDefault="008E1FB6" w:rsidP="008E1FB6">
            <w:pPr>
              <w:rPr>
                <w:sz w:val="21"/>
                <w:szCs w:val="21"/>
              </w:rPr>
            </w:pPr>
            <w:r w:rsidRPr="008E1FB6">
              <w:rPr>
                <w:sz w:val="21"/>
                <w:szCs w:val="21"/>
              </w:rPr>
              <w:t>Methodenkompetenzen:</w:t>
            </w:r>
          </w:p>
          <w:p w:rsidR="008E1FB6" w:rsidRPr="008E1FB6" w:rsidRDefault="008E1FB6" w:rsidP="008E1FB6">
            <w:pPr>
              <w:rPr>
                <w:sz w:val="21"/>
                <w:szCs w:val="21"/>
              </w:rPr>
            </w:pPr>
          </w:p>
        </w:tc>
      </w:tr>
    </w:tbl>
    <w:p w:rsidR="008E1FB6" w:rsidRPr="008E1FB6" w:rsidRDefault="008E1FB6" w:rsidP="008E1FB6">
      <w:pPr>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7196"/>
        <w:gridCol w:w="7229"/>
      </w:tblGrid>
      <w:tr w:rsidR="008E1FB6" w:rsidRPr="008E1FB6" w:rsidTr="00CF3EE5">
        <w:trPr>
          <w:cantSplit/>
        </w:trPr>
        <w:tc>
          <w:tcPr>
            <w:tcW w:w="7196" w:type="dxa"/>
            <w:shd w:val="clear" w:color="auto" w:fill="E0E0E0"/>
          </w:tcPr>
          <w:p w:rsidR="008E1FB6" w:rsidRPr="008E1FB6" w:rsidRDefault="008E1FB6" w:rsidP="008E1FB6">
            <w:pPr>
              <w:rPr>
                <w:sz w:val="21"/>
                <w:szCs w:val="21"/>
              </w:rPr>
            </w:pPr>
            <w:r w:rsidRPr="008E1FB6">
              <w:rPr>
                <w:sz w:val="21"/>
                <w:szCs w:val="21"/>
              </w:rPr>
              <w:t>Fachliche Kompetenzen:</w:t>
            </w:r>
          </w:p>
        </w:tc>
        <w:tc>
          <w:tcPr>
            <w:tcW w:w="7229" w:type="dxa"/>
            <w:vMerge w:val="restart"/>
            <w:shd w:val="clear" w:color="auto" w:fill="E0E0E0"/>
          </w:tcPr>
          <w:p w:rsidR="008E1FB6" w:rsidRPr="008E1FB6" w:rsidRDefault="008E1FB6" w:rsidP="008E1FB6">
            <w:pPr>
              <w:rPr>
                <w:sz w:val="21"/>
                <w:szCs w:val="21"/>
              </w:rPr>
            </w:pPr>
            <w:r w:rsidRPr="008E1FB6">
              <w:rPr>
                <w:b/>
                <w:sz w:val="21"/>
                <w:szCs w:val="21"/>
              </w:rPr>
              <w:t xml:space="preserve"> Inhaltliche Konzepte/Inhaltsfelder:</w:t>
            </w:r>
          </w:p>
          <w:p w:rsidR="008E1FB6" w:rsidRPr="008E1FB6" w:rsidRDefault="008E1FB6" w:rsidP="008E1FB6">
            <w:pPr>
              <w:rPr>
                <w:sz w:val="21"/>
                <w:szCs w:val="21"/>
              </w:rPr>
            </w:pPr>
          </w:p>
          <w:p w:rsidR="008E1FB6" w:rsidRPr="008E1FB6" w:rsidRDefault="008E1FB6" w:rsidP="008E1FB6">
            <w:pPr>
              <w:rPr>
                <w:sz w:val="21"/>
                <w:szCs w:val="21"/>
              </w:rPr>
            </w:pPr>
            <w:r w:rsidRPr="008E1FB6">
              <w:rPr>
                <w:sz w:val="21"/>
                <w:szCs w:val="21"/>
              </w:rPr>
              <w:t>Ich und die Gesellschaft</w:t>
            </w:r>
          </w:p>
          <w:p w:rsidR="008E1FB6" w:rsidRPr="008E1FB6" w:rsidRDefault="008E1FB6" w:rsidP="008E1FB6">
            <w:pPr>
              <w:rPr>
                <w:sz w:val="21"/>
                <w:szCs w:val="21"/>
              </w:rPr>
            </w:pPr>
          </w:p>
          <w:p w:rsidR="008E1FB6" w:rsidRPr="008E1FB6" w:rsidRDefault="008E1FB6" w:rsidP="008E1FB6">
            <w:pPr>
              <w:rPr>
                <w:sz w:val="21"/>
                <w:szCs w:val="21"/>
              </w:rPr>
            </w:pPr>
          </w:p>
          <w:p w:rsidR="008E1FB6" w:rsidRPr="008E1FB6" w:rsidRDefault="008E1FB6" w:rsidP="008E1FB6">
            <w:pPr>
              <w:rPr>
                <w:sz w:val="21"/>
                <w:szCs w:val="21"/>
              </w:rPr>
            </w:pPr>
          </w:p>
        </w:tc>
      </w:tr>
      <w:tr w:rsidR="008E1FB6" w:rsidRPr="008E1FB6" w:rsidTr="00CF3EE5">
        <w:trPr>
          <w:cantSplit/>
        </w:trPr>
        <w:tc>
          <w:tcPr>
            <w:tcW w:w="7196" w:type="dxa"/>
            <w:shd w:val="clear" w:color="auto" w:fill="E0E0E0"/>
          </w:tcPr>
          <w:p w:rsidR="008E1FB6" w:rsidRPr="008E1FB6" w:rsidRDefault="008E1FB6" w:rsidP="008E1FB6">
            <w:pPr>
              <w:numPr>
                <w:ilvl w:val="0"/>
                <w:numId w:val="15"/>
              </w:numPr>
              <w:contextualSpacing/>
              <w:rPr>
                <w:color w:val="0000FF"/>
                <w:sz w:val="21"/>
                <w:szCs w:val="21"/>
              </w:rPr>
            </w:pPr>
            <w:r w:rsidRPr="008E1FB6">
              <w:rPr>
                <w:color w:val="0000FF"/>
                <w:sz w:val="21"/>
                <w:szCs w:val="21"/>
              </w:rPr>
              <w:t>das Wesentliche aus Hörtexten und audio-visuellen Materialien entnehmen</w:t>
            </w:r>
          </w:p>
          <w:p w:rsidR="008E1FB6" w:rsidRPr="008E1FB6" w:rsidRDefault="008E1FB6" w:rsidP="008E1FB6">
            <w:pPr>
              <w:numPr>
                <w:ilvl w:val="0"/>
                <w:numId w:val="15"/>
              </w:numPr>
              <w:contextualSpacing/>
              <w:rPr>
                <w:color w:val="0000FF"/>
                <w:sz w:val="21"/>
                <w:szCs w:val="21"/>
              </w:rPr>
            </w:pPr>
            <w:r w:rsidRPr="008E1FB6">
              <w:rPr>
                <w:color w:val="0000FF"/>
                <w:sz w:val="21"/>
                <w:szCs w:val="21"/>
              </w:rPr>
              <w:t>Texte gezielt nach Informationen durchsuchen und Informationen aus verschiedenen Texten zusammentragen</w:t>
            </w:r>
          </w:p>
          <w:p w:rsidR="008E1FB6" w:rsidRPr="008E1FB6" w:rsidRDefault="008E1FB6" w:rsidP="008E1FB6">
            <w:pPr>
              <w:numPr>
                <w:ilvl w:val="0"/>
                <w:numId w:val="15"/>
              </w:numPr>
              <w:contextualSpacing/>
              <w:rPr>
                <w:color w:val="0000FF"/>
                <w:sz w:val="21"/>
                <w:szCs w:val="21"/>
              </w:rPr>
            </w:pPr>
            <w:r w:rsidRPr="008E1FB6">
              <w:rPr>
                <w:color w:val="0000FF"/>
                <w:sz w:val="21"/>
                <w:szCs w:val="21"/>
              </w:rPr>
              <w:t>zu den Standpunkten anderer Stellung nehmen,</w:t>
            </w:r>
          </w:p>
          <w:p w:rsidR="008E1FB6" w:rsidRPr="008E1FB6" w:rsidRDefault="008E1FB6" w:rsidP="008E1FB6">
            <w:pPr>
              <w:numPr>
                <w:ilvl w:val="0"/>
                <w:numId w:val="15"/>
              </w:numPr>
              <w:contextualSpacing/>
              <w:rPr>
                <w:color w:val="0000FF"/>
                <w:sz w:val="21"/>
                <w:szCs w:val="21"/>
              </w:rPr>
            </w:pPr>
            <w:r w:rsidRPr="008E1FB6">
              <w:rPr>
                <w:color w:val="0000FF"/>
                <w:sz w:val="21"/>
                <w:szCs w:val="21"/>
              </w:rPr>
              <w:t>Personen, Gegenstände und Vorgänge des Alltags differenzierter beschreiben</w:t>
            </w:r>
          </w:p>
        </w:tc>
        <w:tc>
          <w:tcPr>
            <w:tcW w:w="7229" w:type="dxa"/>
            <w:vMerge/>
            <w:shd w:val="clear" w:color="auto" w:fill="E0E0E0"/>
            <w:vAlign w:val="center"/>
          </w:tcPr>
          <w:p w:rsidR="008E1FB6" w:rsidRPr="008E1FB6" w:rsidRDefault="008E1FB6" w:rsidP="008E1FB6">
            <w:pPr>
              <w:rPr>
                <w:sz w:val="21"/>
                <w:szCs w:val="21"/>
              </w:rPr>
            </w:pPr>
          </w:p>
        </w:tc>
      </w:tr>
    </w:tbl>
    <w:p w:rsidR="008E1FB6" w:rsidRPr="008E1FB6" w:rsidRDefault="008E1FB6" w:rsidP="008E1FB6">
      <w:pPr>
        <w:rPr>
          <w:sz w:val="21"/>
          <w:szCs w:val="21"/>
        </w:rPr>
      </w:pPr>
    </w:p>
    <w:p w:rsidR="008E1FB6" w:rsidRPr="008E1FB6" w:rsidRDefault="008E1FB6" w:rsidP="008E1FB6">
      <w:pPr>
        <w:rPr>
          <w:sz w:val="21"/>
          <w:szCs w:val="21"/>
        </w:rPr>
      </w:pPr>
    </w:p>
    <w:p w:rsidR="008E1FB6" w:rsidRPr="008E1FB6" w:rsidRDefault="008E1FB6" w:rsidP="008E1FB6">
      <w:pPr>
        <w:rPr>
          <w:sz w:val="21"/>
          <w:szCs w:val="21"/>
          <w:u w:val="single"/>
        </w:rPr>
      </w:pPr>
      <w:r w:rsidRPr="008E1FB6">
        <w:rPr>
          <w:sz w:val="21"/>
          <w:szCs w:val="21"/>
        </w:rPr>
        <w:t xml:space="preserve">                                                         </w:t>
      </w:r>
      <w:r w:rsidRPr="008E1FB6">
        <w:rPr>
          <w:sz w:val="21"/>
          <w:szCs w:val="21"/>
          <w:u w:val="single"/>
        </w:rPr>
        <w:t>II. FACHCURRICULUM</w:t>
      </w:r>
    </w:p>
    <w:p w:rsidR="008E1FB6" w:rsidRPr="008E1FB6" w:rsidRDefault="008E1FB6" w:rsidP="008E1FB6">
      <w:pPr>
        <w:rPr>
          <w:sz w:val="21"/>
          <w:szCs w:val="21"/>
        </w:rPr>
      </w:pPr>
    </w:p>
    <w:p w:rsidR="008E1FB6" w:rsidRPr="008E1FB6" w:rsidRDefault="008E1FB6" w:rsidP="008E1FB6">
      <w:pPr>
        <w:rPr>
          <w:sz w:val="21"/>
          <w:szCs w:val="21"/>
        </w:rPr>
      </w:pPr>
      <w:r w:rsidRPr="008E1FB6">
        <w:rPr>
          <w:sz w:val="21"/>
          <w:szCs w:val="21"/>
        </w:rPr>
        <w:t>Schwerpunktsetzungen innerhalb der Inhaltsfelder: Identity</w:t>
      </w:r>
    </w:p>
    <w:p w:rsidR="008E1FB6" w:rsidRPr="008E1FB6" w:rsidRDefault="008E1FB6" w:rsidP="008E1FB6">
      <w:pPr>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6"/>
        <w:gridCol w:w="7230"/>
      </w:tblGrid>
      <w:tr w:rsidR="008E1FB6" w:rsidRPr="008E1FB6" w:rsidTr="00CF3EE5">
        <w:tc>
          <w:tcPr>
            <w:tcW w:w="14426" w:type="dxa"/>
            <w:gridSpan w:val="2"/>
            <w:tcBorders>
              <w:top w:val="single" w:sz="4" w:space="0" w:color="auto"/>
              <w:left w:val="single" w:sz="4" w:space="0" w:color="auto"/>
              <w:bottom w:val="single" w:sz="4" w:space="0" w:color="auto"/>
              <w:right w:val="single" w:sz="4" w:space="0" w:color="auto"/>
            </w:tcBorders>
          </w:tcPr>
          <w:p w:rsidR="008E1FB6" w:rsidRPr="008E1FB6" w:rsidRDefault="008E1FB6" w:rsidP="008E1FB6">
            <w:pPr>
              <w:jc w:val="center"/>
              <w:rPr>
                <w:b/>
                <w:sz w:val="21"/>
                <w:szCs w:val="21"/>
              </w:rPr>
            </w:pPr>
            <w:r w:rsidRPr="008E1FB6">
              <w:rPr>
                <w:b/>
                <w:sz w:val="21"/>
                <w:szCs w:val="21"/>
              </w:rPr>
              <w:t>Überfachliche Kompetenzen</w:t>
            </w:r>
          </w:p>
          <w:p w:rsidR="008E1FB6" w:rsidRPr="008E1FB6" w:rsidRDefault="008E1FB6" w:rsidP="008E1FB6">
            <w:pPr>
              <w:ind w:left="420"/>
              <w:rPr>
                <w:sz w:val="21"/>
                <w:szCs w:val="21"/>
              </w:rPr>
            </w:pPr>
            <w:r w:rsidRPr="008E1FB6">
              <w:rPr>
                <w:sz w:val="21"/>
                <w:szCs w:val="21"/>
              </w:rPr>
              <w:t>Methodenkompetenz: kritischer Umgang mit dem Internet; Produkte erstellen und präsentieren</w:t>
            </w:r>
          </w:p>
          <w:p w:rsidR="008E1FB6" w:rsidRPr="008E1FB6" w:rsidRDefault="008E1FB6" w:rsidP="008E1FB6">
            <w:pPr>
              <w:ind w:left="420"/>
              <w:rPr>
                <w:sz w:val="21"/>
                <w:szCs w:val="21"/>
              </w:rPr>
            </w:pPr>
            <w:r w:rsidRPr="008E1FB6">
              <w:rPr>
                <w:sz w:val="21"/>
                <w:szCs w:val="21"/>
              </w:rPr>
              <w:t>Soziale Kompetenzen: mit Kritik umgehen können und Kritik angemessen äußern können</w:t>
            </w:r>
          </w:p>
          <w:p w:rsidR="008E1FB6" w:rsidRPr="008E1FB6" w:rsidRDefault="008E1FB6" w:rsidP="008E1FB6">
            <w:pPr>
              <w:ind w:left="420"/>
              <w:rPr>
                <w:sz w:val="21"/>
                <w:szCs w:val="21"/>
              </w:rPr>
            </w:pPr>
          </w:p>
        </w:tc>
      </w:tr>
      <w:tr w:rsidR="008E1FB6" w:rsidRPr="008E1FB6" w:rsidTr="00CF3EE5">
        <w:trPr>
          <w:cantSplit/>
        </w:trPr>
        <w:tc>
          <w:tcPr>
            <w:tcW w:w="7196" w:type="dxa"/>
            <w:tcBorders>
              <w:top w:val="single" w:sz="4" w:space="0" w:color="auto"/>
              <w:left w:val="single" w:sz="4" w:space="0" w:color="auto"/>
              <w:bottom w:val="single" w:sz="4" w:space="0" w:color="auto"/>
              <w:right w:val="single" w:sz="4" w:space="0" w:color="auto"/>
            </w:tcBorders>
          </w:tcPr>
          <w:p w:rsidR="008E1FB6" w:rsidRPr="008E1FB6" w:rsidRDefault="008E1FB6" w:rsidP="008E1FB6">
            <w:pPr>
              <w:rPr>
                <w:sz w:val="21"/>
                <w:szCs w:val="21"/>
              </w:rPr>
            </w:pPr>
            <w:r w:rsidRPr="008E1FB6">
              <w:rPr>
                <w:sz w:val="21"/>
                <w:szCs w:val="21"/>
              </w:rPr>
              <w:t>Sprachliche Kompetenzen:</w:t>
            </w:r>
          </w:p>
          <w:p w:rsidR="008E1FB6" w:rsidRPr="008E1FB6" w:rsidRDefault="008E1FB6" w:rsidP="008E1FB6">
            <w:pPr>
              <w:rPr>
                <w:sz w:val="21"/>
                <w:szCs w:val="21"/>
              </w:rPr>
            </w:pPr>
            <w:r w:rsidRPr="008E1FB6">
              <w:rPr>
                <w:sz w:val="21"/>
                <w:szCs w:val="21"/>
              </w:rPr>
              <w:t>Hörverstehen: Namen zu Kurzbeschreibungen von Jugendlichen zuordnen, einem Radiointerview Detailinformationen entnehmen</w:t>
            </w:r>
          </w:p>
          <w:p w:rsidR="008E1FB6" w:rsidRPr="008E1FB6" w:rsidRDefault="008E1FB6" w:rsidP="008E1FB6">
            <w:pPr>
              <w:rPr>
                <w:sz w:val="21"/>
                <w:szCs w:val="21"/>
              </w:rPr>
            </w:pPr>
            <w:r w:rsidRPr="008E1FB6">
              <w:rPr>
                <w:sz w:val="21"/>
                <w:szCs w:val="21"/>
              </w:rPr>
              <w:t>Aus einem Filmausschnitt gezielt Informationen entnehmen</w:t>
            </w:r>
          </w:p>
          <w:p w:rsidR="008E1FB6" w:rsidRPr="008E1FB6" w:rsidRDefault="008E1FB6" w:rsidP="008E1FB6">
            <w:pPr>
              <w:rPr>
                <w:sz w:val="21"/>
                <w:szCs w:val="21"/>
              </w:rPr>
            </w:pPr>
            <w:r w:rsidRPr="008E1FB6">
              <w:rPr>
                <w:sz w:val="21"/>
                <w:szCs w:val="21"/>
              </w:rPr>
              <w:t>Leseverstehen: anhand von Kurzprofilen von Jugendlichen auf die Fragen eines Journalisten schließen; einem Romanauszug Grob- und Detailinformationen entnehmen (</w:t>
            </w:r>
            <w:proofErr w:type="spellStart"/>
            <w:r w:rsidRPr="008E1FB6">
              <w:rPr>
                <w:sz w:val="21"/>
                <w:szCs w:val="21"/>
              </w:rPr>
              <w:t>Skimming</w:t>
            </w:r>
            <w:proofErr w:type="spellEnd"/>
            <w:r w:rsidRPr="008E1FB6">
              <w:rPr>
                <w:sz w:val="21"/>
                <w:szCs w:val="21"/>
              </w:rPr>
              <w:t xml:space="preserve"> </w:t>
            </w:r>
            <w:proofErr w:type="spellStart"/>
            <w:r w:rsidRPr="008E1FB6">
              <w:rPr>
                <w:sz w:val="21"/>
                <w:szCs w:val="21"/>
              </w:rPr>
              <w:t>and</w:t>
            </w:r>
            <w:proofErr w:type="spellEnd"/>
            <w:r w:rsidRPr="008E1FB6">
              <w:rPr>
                <w:sz w:val="21"/>
                <w:szCs w:val="21"/>
              </w:rPr>
              <w:t xml:space="preserve"> Scanning); Synonyme finden</w:t>
            </w:r>
          </w:p>
          <w:p w:rsidR="008E1FB6" w:rsidRPr="008E1FB6" w:rsidRDefault="008E1FB6" w:rsidP="008E1FB6">
            <w:pPr>
              <w:rPr>
                <w:sz w:val="21"/>
                <w:szCs w:val="21"/>
              </w:rPr>
            </w:pPr>
            <w:r w:rsidRPr="008E1FB6">
              <w:rPr>
                <w:sz w:val="21"/>
                <w:szCs w:val="21"/>
              </w:rPr>
              <w:t>Sprechen: die eigene Person und andere Personen beschreiben und die eigenen Stärken und Schwächen mit einem Partner diskutieren</w:t>
            </w:r>
          </w:p>
          <w:p w:rsidR="008E1FB6" w:rsidRPr="008E1FB6" w:rsidRDefault="008E1FB6" w:rsidP="008E1FB6">
            <w:pPr>
              <w:rPr>
                <w:sz w:val="21"/>
                <w:szCs w:val="21"/>
              </w:rPr>
            </w:pPr>
            <w:r w:rsidRPr="008E1FB6">
              <w:rPr>
                <w:sz w:val="21"/>
                <w:szCs w:val="21"/>
              </w:rPr>
              <w:t>Schreiben: Verfassen einer Charakterisierung; einen Beitrag für ein Internetforum erstellen (Blog)</w:t>
            </w:r>
          </w:p>
        </w:tc>
        <w:tc>
          <w:tcPr>
            <w:tcW w:w="7229" w:type="dxa"/>
            <w:vMerge w:val="restart"/>
            <w:tcBorders>
              <w:top w:val="single" w:sz="4" w:space="0" w:color="auto"/>
              <w:left w:val="single" w:sz="4" w:space="0" w:color="auto"/>
              <w:right w:val="single" w:sz="4" w:space="0" w:color="auto"/>
            </w:tcBorders>
          </w:tcPr>
          <w:p w:rsidR="008E1FB6" w:rsidRPr="008E1FB6" w:rsidRDefault="008E1FB6" w:rsidP="008E1FB6">
            <w:pPr>
              <w:ind w:left="420"/>
              <w:rPr>
                <w:sz w:val="21"/>
                <w:szCs w:val="21"/>
              </w:rPr>
            </w:pPr>
            <w:r w:rsidRPr="008E1FB6">
              <w:rPr>
                <w:sz w:val="21"/>
                <w:szCs w:val="21"/>
              </w:rPr>
              <w:t>Inhaltliche Konkretisierung</w:t>
            </w:r>
            <w:r w:rsidRPr="008E1FB6">
              <w:rPr>
                <w:sz w:val="21"/>
                <w:szCs w:val="21"/>
              </w:rPr>
              <w:br/>
            </w:r>
            <w:r w:rsidRPr="008E1FB6">
              <w:rPr>
                <w:sz w:val="21"/>
                <w:szCs w:val="21"/>
              </w:rPr>
              <w:br/>
              <w:t>- Eigencharakterisierung</w:t>
            </w:r>
          </w:p>
          <w:p w:rsidR="008E1FB6" w:rsidRPr="008E1FB6" w:rsidRDefault="008E1FB6" w:rsidP="008E1FB6">
            <w:pPr>
              <w:numPr>
                <w:ilvl w:val="0"/>
                <w:numId w:val="15"/>
              </w:numPr>
              <w:contextualSpacing/>
              <w:rPr>
                <w:sz w:val="21"/>
                <w:szCs w:val="21"/>
              </w:rPr>
            </w:pPr>
            <w:r w:rsidRPr="008E1FB6">
              <w:rPr>
                <w:sz w:val="21"/>
                <w:szCs w:val="21"/>
              </w:rPr>
              <w:t>Eigenwahrnehmung und Fremdwahrnehmung</w:t>
            </w:r>
          </w:p>
          <w:p w:rsidR="008E1FB6" w:rsidRPr="008E1FB6" w:rsidRDefault="008E1FB6" w:rsidP="008E1FB6">
            <w:pPr>
              <w:numPr>
                <w:ilvl w:val="0"/>
                <w:numId w:val="15"/>
              </w:numPr>
              <w:contextualSpacing/>
              <w:rPr>
                <w:sz w:val="21"/>
                <w:szCs w:val="21"/>
              </w:rPr>
            </w:pPr>
            <w:r w:rsidRPr="008E1FB6">
              <w:rPr>
                <w:sz w:val="21"/>
                <w:szCs w:val="21"/>
              </w:rPr>
              <w:t xml:space="preserve">Peer </w:t>
            </w:r>
            <w:proofErr w:type="spellStart"/>
            <w:r w:rsidRPr="008E1FB6">
              <w:rPr>
                <w:sz w:val="21"/>
                <w:szCs w:val="21"/>
              </w:rPr>
              <w:t>group</w:t>
            </w:r>
            <w:proofErr w:type="spellEnd"/>
            <w:r w:rsidRPr="008E1FB6">
              <w:rPr>
                <w:sz w:val="21"/>
                <w:szCs w:val="21"/>
              </w:rPr>
              <w:t xml:space="preserve"> </w:t>
            </w:r>
            <w:proofErr w:type="spellStart"/>
            <w:r w:rsidRPr="008E1FB6">
              <w:rPr>
                <w:sz w:val="21"/>
                <w:szCs w:val="21"/>
              </w:rPr>
              <w:t>pressure</w:t>
            </w:r>
            <w:proofErr w:type="spellEnd"/>
          </w:p>
          <w:p w:rsidR="008E1FB6" w:rsidRPr="008E1FB6" w:rsidRDefault="008E1FB6" w:rsidP="008E1FB6">
            <w:pPr>
              <w:numPr>
                <w:ilvl w:val="0"/>
                <w:numId w:val="15"/>
              </w:numPr>
              <w:contextualSpacing/>
              <w:rPr>
                <w:sz w:val="21"/>
                <w:szCs w:val="21"/>
              </w:rPr>
            </w:pPr>
            <w:r w:rsidRPr="008E1FB6">
              <w:rPr>
                <w:sz w:val="21"/>
                <w:szCs w:val="21"/>
              </w:rPr>
              <w:t>Erarbeitung von Stilmitteln für eine Charakterisierung</w:t>
            </w:r>
          </w:p>
          <w:p w:rsidR="008E1FB6" w:rsidRPr="008E1FB6" w:rsidRDefault="008E1FB6" w:rsidP="008E1FB6">
            <w:pPr>
              <w:numPr>
                <w:ilvl w:val="0"/>
                <w:numId w:val="15"/>
              </w:numPr>
              <w:contextualSpacing/>
              <w:rPr>
                <w:sz w:val="21"/>
                <w:szCs w:val="21"/>
              </w:rPr>
            </w:pPr>
            <w:r w:rsidRPr="008E1FB6">
              <w:rPr>
                <w:sz w:val="21"/>
                <w:szCs w:val="21"/>
              </w:rPr>
              <w:t xml:space="preserve">Problems </w:t>
            </w:r>
            <w:proofErr w:type="spellStart"/>
            <w:r w:rsidRPr="008E1FB6">
              <w:rPr>
                <w:sz w:val="21"/>
                <w:szCs w:val="21"/>
              </w:rPr>
              <w:t>of</w:t>
            </w:r>
            <w:proofErr w:type="spellEnd"/>
            <w:r w:rsidRPr="008E1FB6">
              <w:rPr>
                <w:sz w:val="21"/>
                <w:szCs w:val="21"/>
              </w:rPr>
              <w:t xml:space="preserve"> </w:t>
            </w:r>
            <w:proofErr w:type="spellStart"/>
            <w:r w:rsidRPr="008E1FB6">
              <w:rPr>
                <w:sz w:val="21"/>
                <w:szCs w:val="21"/>
              </w:rPr>
              <w:t>adolescence</w:t>
            </w:r>
            <w:proofErr w:type="spellEnd"/>
          </w:p>
          <w:p w:rsidR="008E1FB6" w:rsidRPr="008E1FB6" w:rsidRDefault="008E1FB6" w:rsidP="008E1FB6">
            <w:pPr>
              <w:numPr>
                <w:ilvl w:val="0"/>
                <w:numId w:val="15"/>
              </w:numPr>
              <w:contextualSpacing/>
              <w:rPr>
                <w:sz w:val="21"/>
                <w:szCs w:val="21"/>
                <w:lang w:val="en-US"/>
              </w:rPr>
            </w:pPr>
            <w:r w:rsidRPr="008E1FB6">
              <w:rPr>
                <w:sz w:val="21"/>
                <w:szCs w:val="21"/>
                <w:lang w:val="en-US"/>
              </w:rPr>
              <w:t>The chances and risks of presenting yourself on the Internet</w:t>
            </w:r>
          </w:p>
          <w:p w:rsidR="008E1FB6" w:rsidRPr="008E1FB6" w:rsidRDefault="008E1FB6" w:rsidP="008E1FB6">
            <w:pPr>
              <w:ind w:left="720"/>
              <w:contextualSpacing/>
              <w:rPr>
                <w:sz w:val="21"/>
                <w:szCs w:val="21"/>
                <w:lang w:val="en-US"/>
              </w:rPr>
            </w:pPr>
            <w:r w:rsidRPr="008E1FB6">
              <w:rPr>
                <w:sz w:val="21"/>
                <w:szCs w:val="21"/>
                <w:lang w:val="en-US"/>
              </w:rPr>
              <w:br/>
            </w:r>
          </w:p>
        </w:tc>
      </w:tr>
      <w:tr w:rsidR="008E1FB6" w:rsidRPr="008E1FB6" w:rsidTr="00CF3EE5">
        <w:trPr>
          <w:cantSplit/>
        </w:trPr>
        <w:tc>
          <w:tcPr>
            <w:tcW w:w="7196" w:type="dxa"/>
            <w:tcBorders>
              <w:top w:val="single" w:sz="4" w:space="0" w:color="auto"/>
              <w:left w:val="single" w:sz="4" w:space="0" w:color="auto"/>
              <w:bottom w:val="single" w:sz="4" w:space="0" w:color="auto"/>
              <w:right w:val="single" w:sz="4" w:space="0" w:color="auto"/>
            </w:tcBorders>
          </w:tcPr>
          <w:p w:rsidR="008E1FB6" w:rsidRPr="008E1FB6" w:rsidRDefault="008E1FB6" w:rsidP="008E1FB6">
            <w:pPr>
              <w:rPr>
                <w:sz w:val="21"/>
                <w:szCs w:val="21"/>
              </w:rPr>
            </w:pPr>
            <w:r w:rsidRPr="008E1FB6">
              <w:rPr>
                <w:sz w:val="21"/>
                <w:szCs w:val="21"/>
              </w:rPr>
              <w:lastRenderedPageBreak/>
              <w:t>Europäische Kompetenzen (s. Europäisches Curriculum)</w:t>
            </w:r>
          </w:p>
          <w:p w:rsidR="008E1FB6" w:rsidRPr="008E1FB6" w:rsidRDefault="008E1FB6" w:rsidP="008E1FB6">
            <w:pPr>
              <w:rPr>
                <w:sz w:val="21"/>
                <w:szCs w:val="21"/>
              </w:rPr>
            </w:pPr>
          </w:p>
          <w:p w:rsidR="008E1FB6" w:rsidRPr="008E1FB6" w:rsidRDefault="008E1FB6" w:rsidP="008E1FB6">
            <w:pPr>
              <w:rPr>
                <w:sz w:val="21"/>
                <w:szCs w:val="21"/>
              </w:rPr>
            </w:pPr>
            <w:r w:rsidRPr="008E1FB6">
              <w:rPr>
                <w:sz w:val="21"/>
                <w:szCs w:val="21"/>
              </w:rPr>
              <w:t>Persönlichkeitskompetenz im Bereich der sprachlichen Bildung:</w:t>
            </w:r>
            <w:r w:rsidRPr="008E1FB6">
              <w:rPr>
                <w:sz w:val="21"/>
                <w:szCs w:val="21"/>
              </w:rPr>
              <w:br/>
              <w:t>- können sich selbst einschätzen</w:t>
            </w:r>
          </w:p>
          <w:p w:rsidR="008E1FB6" w:rsidRPr="008E1FB6" w:rsidRDefault="008E1FB6" w:rsidP="008E1FB6">
            <w:pPr>
              <w:numPr>
                <w:ilvl w:val="0"/>
                <w:numId w:val="15"/>
              </w:numPr>
              <w:contextualSpacing/>
              <w:rPr>
                <w:sz w:val="21"/>
                <w:szCs w:val="21"/>
              </w:rPr>
            </w:pPr>
            <w:r w:rsidRPr="008E1FB6">
              <w:rPr>
                <w:sz w:val="21"/>
                <w:szCs w:val="21"/>
              </w:rPr>
              <w:t>Können Kritik und Erfolg annehmen und verarbeiten</w:t>
            </w:r>
          </w:p>
          <w:p w:rsidR="008E1FB6" w:rsidRPr="008E1FB6" w:rsidRDefault="008E1FB6" w:rsidP="008E1FB6">
            <w:pPr>
              <w:numPr>
                <w:ilvl w:val="0"/>
                <w:numId w:val="15"/>
              </w:numPr>
              <w:contextualSpacing/>
              <w:rPr>
                <w:sz w:val="21"/>
                <w:szCs w:val="21"/>
              </w:rPr>
            </w:pPr>
            <w:r w:rsidRPr="008E1FB6">
              <w:rPr>
                <w:sz w:val="21"/>
                <w:szCs w:val="21"/>
              </w:rPr>
              <w:t>Perspektivenwechsel vornehmen</w:t>
            </w:r>
          </w:p>
        </w:tc>
        <w:tc>
          <w:tcPr>
            <w:tcW w:w="7229" w:type="dxa"/>
            <w:vMerge/>
            <w:tcBorders>
              <w:left w:val="single" w:sz="4" w:space="0" w:color="auto"/>
              <w:bottom w:val="single" w:sz="4" w:space="0" w:color="auto"/>
              <w:right w:val="single" w:sz="4" w:space="0" w:color="auto"/>
            </w:tcBorders>
            <w:vAlign w:val="center"/>
          </w:tcPr>
          <w:p w:rsidR="008E1FB6" w:rsidRPr="008E1FB6" w:rsidRDefault="008E1FB6" w:rsidP="008E1FB6">
            <w:pPr>
              <w:rPr>
                <w:b/>
                <w:sz w:val="21"/>
                <w:szCs w:val="21"/>
              </w:rPr>
            </w:pPr>
          </w:p>
        </w:tc>
      </w:tr>
    </w:tbl>
    <w:p w:rsidR="008E1FB6" w:rsidRPr="008E1FB6" w:rsidRDefault="008E1FB6" w:rsidP="008E1FB6">
      <w:pPr>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26"/>
      </w:tblGrid>
      <w:tr w:rsidR="008E1FB6" w:rsidRPr="008E1FB6" w:rsidTr="00CF3EE5">
        <w:tc>
          <w:tcPr>
            <w:tcW w:w="14426" w:type="dxa"/>
            <w:tcBorders>
              <w:top w:val="single" w:sz="4" w:space="0" w:color="auto"/>
              <w:left w:val="single" w:sz="4" w:space="0" w:color="auto"/>
              <w:bottom w:val="single" w:sz="4" w:space="0" w:color="auto"/>
              <w:right w:val="single" w:sz="4" w:space="0" w:color="auto"/>
            </w:tcBorders>
          </w:tcPr>
          <w:p w:rsidR="008E1FB6" w:rsidRPr="008E1FB6" w:rsidRDefault="008E1FB6" w:rsidP="008E1FB6">
            <w:pPr>
              <w:numPr>
                <w:ilvl w:val="0"/>
                <w:numId w:val="14"/>
              </w:numPr>
              <w:rPr>
                <w:sz w:val="21"/>
                <w:szCs w:val="21"/>
              </w:rPr>
            </w:pPr>
            <w:r w:rsidRPr="008E1FB6">
              <w:rPr>
                <w:sz w:val="21"/>
                <w:szCs w:val="21"/>
              </w:rPr>
              <w:t>Anregungen für den Unterricht (Materialien, Methoden, Medien)</w:t>
            </w:r>
          </w:p>
          <w:p w:rsidR="008E1FB6" w:rsidRPr="008E1FB6" w:rsidRDefault="008E1FB6" w:rsidP="008E1FB6">
            <w:pPr>
              <w:numPr>
                <w:ilvl w:val="0"/>
                <w:numId w:val="14"/>
              </w:numPr>
              <w:rPr>
                <w:sz w:val="21"/>
                <w:szCs w:val="21"/>
              </w:rPr>
            </w:pPr>
            <w:r w:rsidRPr="008E1FB6">
              <w:rPr>
                <w:sz w:val="21"/>
                <w:szCs w:val="21"/>
              </w:rPr>
              <w:t xml:space="preserve">Fächerverbindende/fächerübergreifende Aspekte             </w:t>
            </w:r>
            <w:proofErr w:type="spellStart"/>
            <w:r w:rsidRPr="008E1FB6">
              <w:rPr>
                <w:sz w:val="21"/>
                <w:szCs w:val="21"/>
              </w:rPr>
              <w:t>PoWi</w:t>
            </w:r>
            <w:proofErr w:type="spellEnd"/>
            <w:r w:rsidRPr="008E1FB6">
              <w:rPr>
                <w:sz w:val="21"/>
                <w:szCs w:val="21"/>
              </w:rPr>
              <w:t xml:space="preserve"> (Medien und der Umgang mit ihnen)          </w:t>
            </w:r>
          </w:p>
          <w:p w:rsidR="008E1FB6" w:rsidRPr="008E1FB6" w:rsidRDefault="008E1FB6" w:rsidP="008E1FB6">
            <w:pPr>
              <w:numPr>
                <w:ilvl w:val="0"/>
                <w:numId w:val="14"/>
              </w:numPr>
              <w:rPr>
                <w:sz w:val="21"/>
                <w:szCs w:val="21"/>
              </w:rPr>
            </w:pPr>
            <w:r w:rsidRPr="008E1FB6">
              <w:rPr>
                <w:sz w:val="21"/>
                <w:szCs w:val="21"/>
              </w:rPr>
              <w:t>Lernergebnisse vergleichen und dokumentieren; fördern</w:t>
            </w:r>
          </w:p>
        </w:tc>
      </w:tr>
    </w:tbl>
    <w:p w:rsidR="008E1FB6" w:rsidRPr="008E1FB6" w:rsidRDefault="008E1FB6" w:rsidP="008E1FB6">
      <w:pPr>
        <w:rPr>
          <w:sz w:val="27"/>
          <w:szCs w:val="27"/>
        </w:rPr>
      </w:pPr>
    </w:p>
    <w:p w:rsidR="008E1FB6" w:rsidRDefault="008E1FB6" w:rsidP="008E1FB6">
      <w:pPr>
        <w:tabs>
          <w:tab w:val="left" w:pos="5954"/>
          <w:tab w:val="left" w:pos="9923"/>
        </w:tabs>
        <w:rPr>
          <w:b/>
          <w:sz w:val="28"/>
          <w:szCs w:val="28"/>
        </w:rPr>
      </w:pPr>
      <w:proofErr w:type="spellStart"/>
      <w:r w:rsidRPr="008E1FB6">
        <w:rPr>
          <w:sz w:val="27"/>
          <w:szCs w:val="27"/>
          <w:lang w:val="en-US"/>
        </w:rPr>
        <w:t>Lernaufgabe</w:t>
      </w:r>
      <w:proofErr w:type="spellEnd"/>
      <w:r w:rsidRPr="008E1FB6">
        <w:rPr>
          <w:sz w:val="27"/>
          <w:szCs w:val="27"/>
          <w:lang w:val="en-US"/>
        </w:rPr>
        <w:t>: Develop guidelines for peers on how to deal with cyberbullying or other possible dangers involving the internet, e.g. chat-rooms, sites that may be shocking or appropriate for your age group. (LB, Unit 1)</w:t>
      </w:r>
      <w:r w:rsidR="00DF29C3" w:rsidRPr="00485507">
        <w:rPr>
          <w:b/>
          <w:sz w:val="28"/>
          <w:szCs w:val="28"/>
        </w:rPr>
        <w:t xml:space="preserve"> </w:t>
      </w:r>
    </w:p>
    <w:p w:rsidR="008E1FB6" w:rsidRDefault="008E1FB6" w:rsidP="00DF29C3">
      <w:pPr>
        <w:tabs>
          <w:tab w:val="left" w:pos="5954"/>
          <w:tab w:val="left" w:pos="9923"/>
        </w:tabs>
        <w:rPr>
          <w:b/>
          <w:sz w:val="28"/>
          <w:szCs w:val="28"/>
        </w:rPr>
      </w:pPr>
    </w:p>
    <w:p w:rsidR="008E1FB6" w:rsidRDefault="008E1FB6">
      <w:pPr>
        <w:rPr>
          <w:b/>
          <w:sz w:val="28"/>
          <w:szCs w:val="28"/>
        </w:rPr>
      </w:pPr>
      <w:r>
        <w:rPr>
          <w:b/>
          <w:sz w:val="28"/>
          <w:szCs w:val="28"/>
        </w:rPr>
        <w:br w:type="page"/>
      </w:r>
    </w:p>
    <w:p w:rsidR="008E1FB6" w:rsidRPr="008E1FB6" w:rsidRDefault="008E1FB6" w:rsidP="008E1FB6">
      <w:pPr>
        <w:rPr>
          <w:b/>
          <w:bCs/>
          <w:sz w:val="25"/>
          <w:szCs w:val="25"/>
        </w:rPr>
      </w:pPr>
      <w:r w:rsidRPr="008E1FB6">
        <w:rPr>
          <w:b/>
          <w:bCs/>
          <w:sz w:val="25"/>
          <w:szCs w:val="25"/>
        </w:rPr>
        <w:lastRenderedPageBreak/>
        <w:t>Fachcurriculum</w:t>
      </w:r>
      <w:r w:rsidRPr="008E1FB6">
        <w:rPr>
          <w:b/>
          <w:bCs/>
          <w:sz w:val="25"/>
          <w:szCs w:val="25"/>
        </w:rPr>
        <w:tab/>
        <w:t>Fach: Englisch</w:t>
      </w:r>
    </w:p>
    <w:p w:rsidR="008E1FB6" w:rsidRPr="008E1FB6" w:rsidRDefault="008E1FB6" w:rsidP="008E1FB6">
      <w:pPr>
        <w:rPr>
          <w:b/>
          <w:bCs/>
          <w:sz w:val="25"/>
          <w:szCs w:val="25"/>
        </w:rPr>
      </w:pPr>
      <w:r w:rsidRPr="008E1FB6">
        <w:rPr>
          <w:b/>
          <w:bCs/>
          <w:sz w:val="25"/>
          <w:szCs w:val="25"/>
        </w:rPr>
        <w:t>Vereinbarter Unterrichtsschwerpunkt:</w:t>
      </w:r>
      <w:r w:rsidRPr="008E1FB6">
        <w:rPr>
          <w:b/>
          <w:bCs/>
          <w:sz w:val="25"/>
          <w:szCs w:val="25"/>
        </w:rPr>
        <w:tab/>
        <w:t xml:space="preserve">Living in </w:t>
      </w:r>
      <w:proofErr w:type="spellStart"/>
      <w:r w:rsidRPr="008E1FB6">
        <w:rPr>
          <w:b/>
          <w:bCs/>
          <w:sz w:val="25"/>
          <w:szCs w:val="25"/>
        </w:rPr>
        <w:t>multicultural</w:t>
      </w:r>
      <w:proofErr w:type="spellEnd"/>
      <w:r w:rsidRPr="008E1FB6">
        <w:rPr>
          <w:b/>
          <w:bCs/>
          <w:sz w:val="25"/>
          <w:szCs w:val="25"/>
        </w:rPr>
        <w:t xml:space="preserve"> </w:t>
      </w:r>
      <w:proofErr w:type="spellStart"/>
      <w:r w:rsidRPr="008E1FB6">
        <w:rPr>
          <w:b/>
          <w:bCs/>
          <w:sz w:val="25"/>
          <w:szCs w:val="25"/>
        </w:rPr>
        <w:t>societies</w:t>
      </w:r>
      <w:proofErr w:type="spellEnd"/>
      <w:r w:rsidRPr="008E1FB6">
        <w:rPr>
          <w:b/>
          <w:bCs/>
          <w:sz w:val="25"/>
          <w:szCs w:val="25"/>
        </w:rPr>
        <w:t xml:space="preserve">- </w:t>
      </w:r>
      <w:proofErr w:type="spellStart"/>
      <w:r w:rsidRPr="008E1FB6">
        <w:rPr>
          <w:b/>
          <w:bCs/>
          <w:sz w:val="25"/>
          <w:szCs w:val="25"/>
        </w:rPr>
        <w:t>preparing</w:t>
      </w:r>
      <w:proofErr w:type="spellEnd"/>
      <w:r w:rsidRPr="008E1FB6">
        <w:rPr>
          <w:b/>
          <w:bCs/>
          <w:sz w:val="25"/>
          <w:szCs w:val="25"/>
        </w:rPr>
        <w:t xml:space="preserve"> </w:t>
      </w:r>
      <w:proofErr w:type="spellStart"/>
      <w:r w:rsidRPr="008E1FB6">
        <w:rPr>
          <w:b/>
          <w:bCs/>
          <w:sz w:val="25"/>
          <w:szCs w:val="25"/>
        </w:rPr>
        <w:t>for</w:t>
      </w:r>
      <w:proofErr w:type="spellEnd"/>
      <w:r w:rsidRPr="008E1FB6">
        <w:rPr>
          <w:b/>
          <w:bCs/>
          <w:sz w:val="25"/>
          <w:szCs w:val="25"/>
        </w:rPr>
        <w:t xml:space="preserve"> an </w:t>
      </w:r>
      <w:proofErr w:type="spellStart"/>
      <w:r w:rsidRPr="008E1FB6">
        <w:rPr>
          <w:b/>
          <w:bCs/>
          <w:sz w:val="25"/>
          <w:szCs w:val="25"/>
        </w:rPr>
        <w:t>exchange</w:t>
      </w:r>
      <w:proofErr w:type="spellEnd"/>
      <w:r w:rsidRPr="008E1FB6">
        <w:rPr>
          <w:b/>
          <w:bCs/>
          <w:sz w:val="25"/>
          <w:szCs w:val="25"/>
        </w:rPr>
        <w:t xml:space="preserve"> </w:t>
      </w:r>
      <w:r w:rsidRPr="008E1FB6">
        <w:rPr>
          <w:b/>
          <w:bCs/>
          <w:sz w:val="25"/>
          <w:szCs w:val="25"/>
        </w:rPr>
        <w:tab/>
        <w:t>Jahrgangsstufe:    9             Schulform: G</w:t>
      </w:r>
    </w:p>
    <w:p w:rsidR="008E1FB6" w:rsidRPr="008E1FB6" w:rsidRDefault="008E1FB6" w:rsidP="008E1FB6">
      <w:pPr>
        <w:rPr>
          <w:sz w:val="21"/>
          <w:szCs w:val="21"/>
        </w:rPr>
      </w:pPr>
    </w:p>
    <w:p w:rsidR="008E1FB6" w:rsidRPr="008E1FB6" w:rsidRDefault="008E1FB6" w:rsidP="008E1FB6">
      <w:pPr>
        <w:rPr>
          <w:sz w:val="21"/>
          <w:szCs w:val="21"/>
          <w:u w:val="single"/>
        </w:rPr>
      </w:pPr>
      <w:r w:rsidRPr="008E1FB6">
        <w:rPr>
          <w:sz w:val="21"/>
          <w:szCs w:val="21"/>
        </w:rPr>
        <w:t xml:space="preserve">                                              </w:t>
      </w:r>
      <w:r w:rsidRPr="008E1FB6">
        <w:rPr>
          <w:sz w:val="21"/>
          <w:szCs w:val="21"/>
          <w:u w:val="single"/>
        </w:rPr>
        <w:t>BEZUG ZUM KERNCURRICULUM</w:t>
      </w:r>
    </w:p>
    <w:p w:rsidR="008E1FB6" w:rsidRPr="008E1FB6" w:rsidRDefault="008E1FB6" w:rsidP="008E1FB6">
      <w:pPr>
        <w:ind w:left="2850"/>
        <w:contextualSpacing/>
        <w:rPr>
          <w:sz w:val="21"/>
          <w:szCs w:val="21"/>
          <w:u w:val="single"/>
        </w:rPr>
      </w:pPr>
    </w:p>
    <w:p w:rsidR="008E1FB6" w:rsidRPr="008E1FB6" w:rsidRDefault="008E1FB6" w:rsidP="008E1FB6">
      <w:pPr>
        <w:rPr>
          <w:sz w:val="21"/>
          <w:szCs w:val="21"/>
        </w:rPr>
      </w:pPr>
    </w:p>
    <w:p w:rsidR="008E1FB6" w:rsidRPr="008E1FB6" w:rsidRDefault="008E1FB6" w:rsidP="008E1FB6">
      <w:pPr>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4426"/>
      </w:tblGrid>
      <w:tr w:rsidR="008E1FB6" w:rsidRPr="008E1FB6" w:rsidTr="00CF3EE5">
        <w:tc>
          <w:tcPr>
            <w:tcW w:w="14426" w:type="dxa"/>
            <w:shd w:val="clear" w:color="auto" w:fill="E0E0E0"/>
          </w:tcPr>
          <w:p w:rsidR="008E1FB6" w:rsidRPr="008E1FB6" w:rsidRDefault="008E1FB6" w:rsidP="008E1FB6">
            <w:pPr>
              <w:jc w:val="center"/>
              <w:rPr>
                <w:b/>
                <w:sz w:val="21"/>
                <w:szCs w:val="21"/>
              </w:rPr>
            </w:pPr>
            <w:r w:rsidRPr="008E1FB6">
              <w:rPr>
                <w:b/>
                <w:sz w:val="21"/>
                <w:szCs w:val="21"/>
              </w:rPr>
              <w:t>Überfachliche Kompetenzen</w:t>
            </w:r>
          </w:p>
          <w:p w:rsidR="008E1FB6" w:rsidRPr="008E1FB6" w:rsidRDefault="008E1FB6" w:rsidP="008E1FB6">
            <w:pPr>
              <w:rPr>
                <w:rFonts w:ascii="Times-Italic" w:eastAsiaTheme="minorHAnsi" w:hAnsi="Times-Italic" w:cs="Times-Italic"/>
                <w:i/>
                <w:iCs/>
                <w:sz w:val="22"/>
                <w:szCs w:val="22"/>
                <w:lang w:eastAsia="en-US"/>
              </w:rPr>
            </w:pPr>
            <w:r w:rsidRPr="008E1FB6">
              <w:rPr>
                <w:b/>
                <w:sz w:val="19"/>
                <w:szCs w:val="19"/>
              </w:rPr>
              <w:t xml:space="preserve">Sozialkompetenz: </w:t>
            </w:r>
            <w:r w:rsidRPr="008E1FB6">
              <w:rPr>
                <w:rFonts w:ascii="Times-Italic" w:eastAsiaTheme="minorHAnsi" w:hAnsi="Times-Italic" w:cs="Times-Italic"/>
                <w:i/>
                <w:iCs/>
                <w:sz w:val="22"/>
                <w:szCs w:val="22"/>
                <w:lang w:eastAsia="en-US"/>
              </w:rPr>
              <w:t>Rücksichtnahme und Solidarität¸ Rücksichtnahme und Solidarität</w:t>
            </w:r>
          </w:p>
          <w:p w:rsidR="008E1FB6" w:rsidRPr="008E1FB6" w:rsidRDefault="008E1FB6" w:rsidP="008E1FB6">
            <w:pPr>
              <w:rPr>
                <w:b/>
                <w:sz w:val="19"/>
                <w:szCs w:val="19"/>
              </w:rPr>
            </w:pPr>
            <w:r w:rsidRPr="008E1FB6">
              <w:rPr>
                <w:rFonts w:ascii="Times-Italic" w:eastAsiaTheme="minorHAnsi" w:hAnsi="Times-Italic" w:cs="Times-Italic"/>
                <w:i/>
                <w:iCs/>
                <w:sz w:val="22"/>
                <w:szCs w:val="22"/>
                <w:lang w:eastAsia="en-US"/>
              </w:rPr>
              <w:t xml:space="preserve">Personale </w:t>
            </w:r>
            <w:proofErr w:type="spellStart"/>
            <w:r w:rsidRPr="008E1FB6">
              <w:rPr>
                <w:rFonts w:ascii="Times-Italic" w:eastAsiaTheme="minorHAnsi" w:hAnsi="Times-Italic" w:cs="Times-Italic"/>
                <w:i/>
                <w:iCs/>
                <w:sz w:val="22"/>
                <w:szCs w:val="22"/>
                <w:lang w:eastAsia="en-US"/>
              </w:rPr>
              <w:t>Kompetenz:Kommunikationskompetenz</w:t>
            </w:r>
            <w:proofErr w:type="spellEnd"/>
          </w:p>
          <w:p w:rsidR="008E1FB6" w:rsidRPr="008E1FB6" w:rsidRDefault="008E1FB6" w:rsidP="008E1FB6">
            <w:pPr>
              <w:autoSpaceDE w:val="0"/>
              <w:autoSpaceDN w:val="0"/>
              <w:adjustRightInd w:val="0"/>
              <w:rPr>
                <w:rFonts w:ascii="Times-Roman" w:eastAsiaTheme="minorHAnsi" w:hAnsi="Times-Roman" w:cs="Times-Roman"/>
                <w:sz w:val="22"/>
                <w:szCs w:val="22"/>
                <w:lang w:eastAsia="en-US"/>
              </w:rPr>
            </w:pPr>
            <w:r w:rsidRPr="008E1FB6">
              <w:rPr>
                <w:rFonts w:ascii="Times-Roman" w:eastAsiaTheme="minorHAnsi" w:hAnsi="Times-Roman" w:cs="Times-Roman"/>
                <w:sz w:val="22"/>
                <w:szCs w:val="22"/>
                <w:lang w:eastAsia="en-US"/>
              </w:rPr>
              <w:t>Die Lernenden nehmen die kulturelle Prägung von Kommunikation,</w:t>
            </w:r>
          </w:p>
          <w:p w:rsidR="008E1FB6" w:rsidRPr="008E1FB6" w:rsidRDefault="008E1FB6" w:rsidP="008E1FB6">
            <w:pPr>
              <w:autoSpaceDE w:val="0"/>
              <w:autoSpaceDN w:val="0"/>
              <w:adjustRightInd w:val="0"/>
              <w:rPr>
                <w:rFonts w:ascii="Times-Roman" w:eastAsiaTheme="minorHAnsi" w:hAnsi="Times-Roman" w:cs="Times-Roman"/>
                <w:sz w:val="22"/>
                <w:szCs w:val="22"/>
                <w:lang w:eastAsia="en-US"/>
              </w:rPr>
            </w:pPr>
            <w:r w:rsidRPr="008E1FB6">
              <w:rPr>
                <w:rFonts w:ascii="Times-Roman" w:eastAsiaTheme="minorHAnsi" w:hAnsi="Times-Roman" w:cs="Times-Roman"/>
                <w:sz w:val="22"/>
                <w:szCs w:val="22"/>
                <w:lang w:eastAsia="en-US"/>
              </w:rPr>
              <w:t xml:space="preserve">Handlungen, Werthaltungen und Einstellungen </w:t>
            </w:r>
            <w:proofErr w:type="gramStart"/>
            <w:r w:rsidRPr="008E1FB6">
              <w:rPr>
                <w:rFonts w:ascii="Times-Roman" w:eastAsiaTheme="minorHAnsi" w:hAnsi="Times-Roman" w:cs="Times-Roman"/>
                <w:sz w:val="22"/>
                <w:szCs w:val="22"/>
                <w:lang w:eastAsia="en-US"/>
              </w:rPr>
              <w:t>wahr</w:t>
            </w:r>
            <w:proofErr w:type="gramEnd"/>
            <w:r w:rsidRPr="008E1FB6">
              <w:rPr>
                <w:rFonts w:ascii="Times-Roman" w:eastAsiaTheme="minorHAnsi" w:hAnsi="Times-Roman" w:cs="Times-Roman"/>
                <w:sz w:val="22"/>
                <w:szCs w:val="22"/>
                <w:lang w:eastAsia="en-US"/>
              </w:rPr>
              <w:t>. Sie sind aufgeschlossen gegenüber</w:t>
            </w:r>
          </w:p>
          <w:p w:rsidR="008E1FB6" w:rsidRPr="008E1FB6" w:rsidRDefault="008E1FB6" w:rsidP="008E1FB6">
            <w:pPr>
              <w:autoSpaceDE w:val="0"/>
              <w:autoSpaceDN w:val="0"/>
              <w:adjustRightInd w:val="0"/>
              <w:rPr>
                <w:rFonts w:ascii="Times-Roman" w:eastAsiaTheme="minorHAnsi" w:hAnsi="Times-Roman" w:cs="Times-Roman"/>
                <w:sz w:val="22"/>
                <w:szCs w:val="22"/>
                <w:lang w:eastAsia="en-US"/>
              </w:rPr>
            </w:pPr>
            <w:r w:rsidRPr="008E1FB6">
              <w:rPr>
                <w:rFonts w:ascii="Times-Roman" w:eastAsiaTheme="minorHAnsi" w:hAnsi="Times-Roman" w:cs="Times-Roman"/>
                <w:sz w:val="22"/>
                <w:szCs w:val="22"/>
                <w:lang w:eastAsia="en-US"/>
              </w:rPr>
              <w:t>anderen Kulturen und reflektieren ihre eigenen Positionen und Überzeugungen in der</w:t>
            </w:r>
          </w:p>
          <w:p w:rsidR="008E1FB6" w:rsidRPr="008E1FB6" w:rsidRDefault="008E1FB6" w:rsidP="008E1FB6">
            <w:pPr>
              <w:rPr>
                <w:sz w:val="21"/>
                <w:szCs w:val="21"/>
              </w:rPr>
            </w:pPr>
            <w:r w:rsidRPr="008E1FB6">
              <w:rPr>
                <w:rFonts w:ascii="Times-Roman" w:eastAsiaTheme="minorHAnsi" w:hAnsi="Times-Roman" w:cs="Times-Roman"/>
                <w:sz w:val="22"/>
                <w:szCs w:val="22"/>
                <w:lang w:eastAsia="en-US"/>
              </w:rPr>
              <w:t>Kommunikation mit Menschen anderer kultureller Prägung</w:t>
            </w:r>
          </w:p>
        </w:tc>
      </w:tr>
    </w:tbl>
    <w:p w:rsidR="008E1FB6" w:rsidRPr="008E1FB6" w:rsidRDefault="008E1FB6" w:rsidP="008E1FB6">
      <w:pPr>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7196"/>
        <w:gridCol w:w="7229"/>
      </w:tblGrid>
      <w:tr w:rsidR="008E1FB6" w:rsidRPr="008E1FB6" w:rsidTr="00CF3EE5">
        <w:trPr>
          <w:cantSplit/>
        </w:trPr>
        <w:tc>
          <w:tcPr>
            <w:tcW w:w="7196" w:type="dxa"/>
            <w:shd w:val="clear" w:color="auto" w:fill="E0E0E0"/>
          </w:tcPr>
          <w:p w:rsidR="008E1FB6" w:rsidRPr="008E1FB6" w:rsidRDefault="008E1FB6" w:rsidP="008E1FB6">
            <w:pPr>
              <w:rPr>
                <w:sz w:val="21"/>
                <w:szCs w:val="21"/>
              </w:rPr>
            </w:pPr>
            <w:r w:rsidRPr="008E1FB6">
              <w:rPr>
                <w:sz w:val="21"/>
                <w:szCs w:val="21"/>
              </w:rPr>
              <w:t>Fachliche Kompetenzen:</w:t>
            </w:r>
          </w:p>
        </w:tc>
        <w:tc>
          <w:tcPr>
            <w:tcW w:w="7229" w:type="dxa"/>
            <w:vMerge w:val="restart"/>
            <w:shd w:val="clear" w:color="auto" w:fill="E0E0E0"/>
          </w:tcPr>
          <w:p w:rsidR="008E1FB6" w:rsidRPr="008E1FB6" w:rsidRDefault="008E1FB6" w:rsidP="008E1FB6">
            <w:pPr>
              <w:rPr>
                <w:sz w:val="21"/>
                <w:szCs w:val="21"/>
              </w:rPr>
            </w:pPr>
            <w:r w:rsidRPr="008E1FB6">
              <w:rPr>
                <w:b/>
                <w:sz w:val="21"/>
                <w:szCs w:val="21"/>
              </w:rPr>
              <w:t xml:space="preserve"> Inhaltliche Konzepte/Inhaltsfelder:</w:t>
            </w:r>
          </w:p>
          <w:p w:rsidR="008E1FB6" w:rsidRPr="008E1FB6" w:rsidRDefault="008E1FB6" w:rsidP="008E1FB6">
            <w:pPr>
              <w:rPr>
                <w:sz w:val="21"/>
                <w:szCs w:val="21"/>
              </w:rPr>
            </w:pPr>
          </w:p>
          <w:p w:rsidR="008E1FB6" w:rsidRPr="008E1FB6" w:rsidRDefault="008E1FB6" w:rsidP="008E1FB6">
            <w:pPr>
              <w:rPr>
                <w:sz w:val="21"/>
                <w:szCs w:val="21"/>
              </w:rPr>
            </w:pPr>
            <w:r w:rsidRPr="008E1FB6">
              <w:rPr>
                <w:sz w:val="21"/>
                <w:szCs w:val="21"/>
              </w:rPr>
              <w:t>Ich und die Welt</w:t>
            </w:r>
          </w:p>
          <w:p w:rsidR="008E1FB6" w:rsidRPr="008E1FB6" w:rsidRDefault="008E1FB6" w:rsidP="008E1FB6">
            <w:pPr>
              <w:rPr>
                <w:sz w:val="21"/>
                <w:szCs w:val="21"/>
              </w:rPr>
            </w:pPr>
          </w:p>
          <w:p w:rsidR="008E1FB6" w:rsidRPr="008E1FB6" w:rsidRDefault="008E1FB6" w:rsidP="008E1FB6">
            <w:pPr>
              <w:rPr>
                <w:sz w:val="21"/>
                <w:szCs w:val="21"/>
              </w:rPr>
            </w:pPr>
          </w:p>
          <w:p w:rsidR="008E1FB6" w:rsidRPr="008E1FB6" w:rsidRDefault="008E1FB6" w:rsidP="008E1FB6">
            <w:pPr>
              <w:rPr>
                <w:sz w:val="21"/>
                <w:szCs w:val="21"/>
              </w:rPr>
            </w:pPr>
          </w:p>
          <w:p w:rsidR="008E1FB6" w:rsidRPr="008E1FB6" w:rsidRDefault="008E1FB6" w:rsidP="008E1FB6">
            <w:pPr>
              <w:rPr>
                <w:sz w:val="21"/>
                <w:szCs w:val="21"/>
              </w:rPr>
            </w:pPr>
          </w:p>
        </w:tc>
      </w:tr>
      <w:tr w:rsidR="008E1FB6" w:rsidRPr="008E1FB6" w:rsidTr="00CF3EE5">
        <w:trPr>
          <w:cantSplit/>
        </w:trPr>
        <w:tc>
          <w:tcPr>
            <w:tcW w:w="7196" w:type="dxa"/>
            <w:shd w:val="clear" w:color="auto" w:fill="E0E0E0"/>
          </w:tcPr>
          <w:p w:rsidR="008E1FB6" w:rsidRPr="008E1FB6" w:rsidRDefault="008E1FB6" w:rsidP="008E1FB6">
            <w:pPr>
              <w:ind w:left="720"/>
              <w:contextualSpacing/>
              <w:rPr>
                <w:rFonts w:ascii="Times-Roman" w:eastAsiaTheme="minorHAnsi" w:hAnsi="Times-Roman" w:cs="Times-Roman"/>
                <w:sz w:val="22"/>
                <w:szCs w:val="22"/>
                <w:lang w:eastAsia="en-US"/>
              </w:rPr>
            </w:pPr>
            <w:r w:rsidRPr="008E1FB6">
              <w:rPr>
                <w:rFonts w:ascii="Times-Roman" w:eastAsiaTheme="minorHAnsi" w:hAnsi="Times-Roman" w:cs="Times-Roman"/>
                <w:sz w:val="22"/>
                <w:szCs w:val="22"/>
                <w:lang w:eastAsia="en-US"/>
              </w:rPr>
              <w:t>im Allgemeinen den Hauptpunkten längerer Gespräche und Präsentationen folgen,</w:t>
            </w:r>
          </w:p>
          <w:p w:rsidR="008E1FB6" w:rsidRPr="008E1FB6" w:rsidRDefault="008E1FB6" w:rsidP="008E1FB6">
            <w:pPr>
              <w:ind w:left="720"/>
              <w:contextualSpacing/>
              <w:rPr>
                <w:rFonts w:ascii="Times-Roman" w:eastAsiaTheme="minorHAnsi" w:hAnsi="Times-Roman" w:cs="Times-Roman"/>
                <w:sz w:val="22"/>
                <w:szCs w:val="22"/>
                <w:lang w:eastAsia="en-US"/>
              </w:rPr>
            </w:pPr>
            <w:r w:rsidRPr="008E1FB6">
              <w:rPr>
                <w:rFonts w:ascii="Times-Roman" w:eastAsiaTheme="minorHAnsi" w:hAnsi="Times-Roman" w:cs="Times-Roman"/>
                <w:sz w:val="22"/>
                <w:szCs w:val="22"/>
                <w:lang w:eastAsia="en-US"/>
              </w:rPr>
              <w:t>das Wesentliche aus Hörtexten und audio-visuellen Materialien entnehmen,</w:t>
            </w:r>
          </w:p>
          <w:p w:rsidR="008E1FB6" w:rsidRPr="008E1FB6" w:rsidRDefault="008E1FB6" w:rsidP="008E1FB6">
            <w:pPr>
              <w:ind w:left="720"/>
              <w:contextualSpacing/>
              <w:rPr>
                <w:rFonts w:ascii="Times-Roman" w:eastAsiaTheme="minorHAnsi" w:hAnsi="Times-Roman" w:cs="Times-Roman"/>
                <w:sz w:val="22"/>
                <w:szCs w:val="22"/>
                <w:lang w:eastAsia="en-US"/>
              </w:rPr>
            </w:pPr>
            <w:r w:rsidRPr="008E1FB6">
              <w:rPr>
                <w:rFonts w:ascii="Times-Roman" w:eastAsiaTheme="minorHAnsi" w:hAnsi="Times-Roman" w:cs="Times-Roman"/>
                <w:sz w:val="22"/>
                <w:szCs w:val="22"/>
                <w:lang w:eastAsia="en-US"/>
              </w:rPr>
              <w:t>alltagsrelevante Korrespondenz und Texte lesen und wesentliche Aussagen erfassen,</w:t>
            </w:r>
          </w:p>
          <w:p w:rsidR="008E1FB6" w:rsidRPr="008E1FB6" w:rsidRDefault="008E1FB6" w:rsidP="008E1FB6">
            <w:pPr>
              <w:autoSpaceDE w:val="0"/>
              <w:autoSpaceDN w:val="0"/>
              <w:adjustRightInd w:val="0"/>
              <w:rPr>
                <w:rFonts w:ascii="Times-Roman" w:eastAsiaTheme="minorHAnsi" w:hAnsi="Times-Roman" w:cs="Times-Roman"/>
                <w:sz w:val="22"/>
                <w:szCs w:val="22"/>
                <w:lang w:eastAsia="en-US"/>
              </w:rPr>
            </w:pPr>
            <w:r w:rsidRPr="008E1FB6">
              <w:rPr>
                <w:rFonts w:ascii="Times-Roman" w:eastAsiaTheme="minorHAnsi" w:hAnsi="Times-Roman" w:cs="Times-Roman"/>
                <w:sz w:val="22"/>
                <w:szCs w:val="22"/>
                <w:lang w:eastAsia="en-US"/>
              </w:rPr>
              <w:t>soziale Kontakte unter Verwendung von Höflichkeitsformeln bzw. anderen adressatengerechten Formulierungen</w:t>
            </w:r>
          </w:p>
          <w:p w:rsidR="008E1FB6" w:rsidRPr="008E1FB6" w:rsidRDefault="008E1FB6" w:rsidP="008E1FB6">
            <w:pPr>
              <w:ind w:left="720"/>
              <w:contextualSpacing/>
              <w:rPr>
                <w:rFonts w:ascii="Times-Roman" w:eastAsiaTheme="minorHAnsi" w:hAnsi="Times-Roman" w:cs="Times-Roman"/>
                <w:sz w:val="22"/>
                <w:szCs w:val="22"/>
                <w:lang w:eastAsia="en-US"/>
              </w:rPr>
            </w:pPr>
            <w:r w:rsidRPr="008E1FB6">
              <w:rPr>
                <w:rFonts w:ascii="Times-Roman" w:eastAsiaTheme="minorHAnsi" w:hAnsi="Times-Roman" w:cs="Times-Roman"/>
                <w:sz w:val="22"/>
                <w:szCs w:val="22"/>
                <w:lang w:eastAsia="en-US"/>
              </w:rPr>
              <w:t>herstellen,</w:t>
            </w:r>
          </w:p>
          <w:p w:rsidR="008E1FB6" w:rsidRPr="008E1FB6" w:rsidRDefault="008E1FB6" w:rsidP="008E1FB6">
            <w:pPr>
              <w:autoSpaceDE w:val="0"/>
              <w:autoSpaceDN w:val="0"/>
              <w:adjustRightInd w:val="0"/>
              <w:rPr>
                <w:rFonts w:ascii="Times-Roman" w:eastAsiaTheme="minorHAnsi" w:hAnsi="Times-Roman" w:cs="Times-Roman"/>
                <w:color w:val="000000"/>
                <w:sz w:val="22"/>
                <w:szCs w:val="22"/>
                <w:lang w:eastAsia="en-US"/>
              </w:rPr>
            </w:pPr>
            <w:r w:rsidRPr="008E1FB6">
              <w:rPr>
                <w:rFonts w:ascii="Times-Roman" w:eastAsiaTheme="minorHAnsi" w:hAnsi="Times-Roman" w:cs="Times-Roman"/>
                <w:color w:val="000000"/>
                <w:sz w:val="22"/>
                <w:szCs w:val="22"/>
                <w:lang w:eastAsia="en-US"/>
              </w:rPr>
              <w:t>Gefühle ausdrücken und auf entsprechende Gefühlsäußerungen reagieren,</w:t>
            </w:r>
          </w:p>
          <w:p w:rsidR="008E1FB6" w:rsidRPr="008E1FB6" w:rsidRDefault="008E1FB6" w:rsidP="008E1FB6">
            <w:pPr>
              <w:autoSpaceDE w:val="0"/>
              <w:autoSpaceDN w:val="0"/>
              <w:adjustRightInd w:val="0"/>
              <w:rPr>
                <w:rFonts w:ascii="Times-Roman" w:eastAsiaTheme="minorHAnsi" w:hAnsi="Times-Roman" w:cs="Times-Roman"/>
                <w:color w:val="000000"/>
                <w:sz w:val="22"/>
                <w:szCs w:val="22"/>
                <w:lang w:eastAsia="en-US"/>
              </w:rPr>
            </w:pPr>
            <w:r w:rsidRPr="008E1FB6">
              <w:rPr>
                <w:rFonts w:ascii="Times-Roman" w:eastAsiaTheme="minorHAnsi" w:hAnsi="Times-Roman" w:cs="Times-Roman"/>
                <w:color w:val="000000"/>
                <w:sz w:val="22"/>
                <w:szCs w:val="22"/>
                <w:lang w:eastAsia="en-US"/>
              </w:rPr>
              <w:t>zu den Standpunkten anderer Stellung nehmen,</w:t>
            </w:r>
          </w:p>
          <w:p w:rsidR="008E1FB6" w:rsidRPr="008E1FB6" w:rsidRDefault="008E1FB6" w:rsidP="008E1FB6">
            <w:pPr>
              <w:rPr>
                <w:rFonts w:ascii="Times-Roman" w:eastAsiaTheme="minorHAnsi" w:hAnsi="Times-Roman" w:cs="Times-Roman"/>
                <w:color w:val="000000"/>
                <w:sz w:val="22"/>
                <w:szCs w:val="22"/>
                <w:lang w:eastAsia="en-US"/>
              </w:rPr>
            </w:pPr>
            <w:r w:rsidRPr="008E1FB6">
              <w:rPr>
                <w:rFonts w:ascii="Times-Roman" w:eastAsiaTheme="minorHAnsi" w:hAnsi="Times-Roman" w:cs="Times-Roman"/>
                <w:color w:val="000000"/>
                <w:sz w:val="22"/>
                <w:szCs w:val="22"/>
                <w:lang w:eastAsia="en-US"/>
              </w:rPr>
              <w:t>ein Gespräch oder eine Diskussion beginnen, fortführen und auch bei sprachlichen Schwierigkeiten aufrechterhalten</w:t>
            </w:r>
          </w:p>
          <w:p w:rsidR="008E1FB6" w:rsidRPr="008E1FB6" w:rsidRDefault="008E1FB6" w:rsidP="008E1FB6">
            <w:pPr>
              <w:ind w:left="720"/>
              <w:contextualSpacing/>
              <w:rPr>
                <w:color w:val="0000FF"/>
                <w:sz w:val="21"/>
                <w:szCs w:val="21"/>
              </w:rPr>
            </w:pPr>
          </w:p>
        </w:tc>
        <w:tc>
          <w:tcPr>
            <w:tcW w:w="7229" w:type="dxa"/>
            <w:vMerge/>
            <w:shd w:val="clear" w:color="auto" w:fill="E0E0E0"/>
            <w:vAlign w:val="center"/>
          </w:tcPr>
          <w:p w:rsidR="008E1FB6" w:rsidRPr="008E1FB6" w:rsidRDefault="008E1FB6" w:rsidP="008E1FB6">
            <w:pPr>
              <w:rPr>
                <w:sz w:val="21"/>
                <w:szCs w:val="21"/>
              </w:rPr>
            </w:pPr>
          </w:p>
        </w:tc>
      </w:tr>
    </w:tbl>
    <w:p w:rsidR="008E1FB6" w:rsidRPr="008E1FB6" w:rsidRDefault="008E1FB6" w:rsidP="008E1FB6">
      <w:pPr>
        <w:rPr>
          <w:sz w:val="21"/>
          <w:szCs w:val="21"/>
        </w:rPr>
      </w:pPr>
    </w:p>
    <w:p w:rsidR="008E1FB6" w:rsidRPr="008E1FB6" w:rsidRDefault="008E1FB6" w:rsidP="008E1FB6">
      <w:pPr>
        <w:rPr>
          <w:sz w:val="21"/>
          <w:szCs w:val="21"/>
        </w:rPr>
      </w:pPr>
    </w:p>
    <w:p w:rsidR="008E1FB6" w:rsidRPr="008E1FB6" w:rsidRDefault="008E1FB6" w:rsidP="008E1FB6">
      <w:pPr>
        <w:rPr>
          <w:sz w:val="21"/>
          <w:szCs w:val="21"/>
          <w:u w:val="single"/>
        </w:rPr>
      </w:pPr>
      <w:r w:rsidRPr="008E1FB6">
        <w:rPr>
          <w:sz w:val="21"/>
          <w:szCs w:val="21"/>
        </w:rPr>
        <w:t xml:space="preserve">                                                         </w:t>
      </w:r>
      <w:r w:rsidRPr="008E1FB6">
        <w:rPr>
          <w:sz w:val="21"/>
          <w:szCs w:val="21"/>
          <w:u w:val="single"/>
        </w:rPr>
        <w:t>II. FACHCURRICULUM</w:t>
      </w:r>
    </w:p>
    <w:p w:rsidR="008E1FB6" w:rsidRPr="008E1FB6" w:rsidRDefault="008E1FB6" w:rsidP="008E1FB6">
      <w:pPr>
        <w:rPr>
          <w:sz w:val="21"/>
          <w:szCs w:val="21"/>
        </w:rPr>
      </w:pPr>
    </w:p>
    <w:p w:rsidR="008E1FB6" w:rsidRPr="008E1FB6" w:rsidRDefault="008E1FB6" w:rsidP="008E1FB6">
      <w:pPr>
        <w:rPr>
          <w:sz w:val="21"/>
          <w:szCs w:val="21"/>
        </w:rPr>
      </w:pPr>
      <w:r w:rsidRPr="008E1FB6">
        <w:rPr>
          <w:sz w:val="21"/>
          <w:szCs w:val="21"/>
        </w:rPr>
        <w:t xml:space="preserve">Schwerpunktsetzungen innerhalb der Inhaltsfelder: Living in a </w:t>
      </w:r>
      <w:proofErr w:type="spellStart"/>
      <w:r w:rsidRPr="008E1FB6">
        <w:rPr>
          <w:sz w:val="21"/>
          <w:szCs w:val="21"/>
        </w:rPr>
        <w:t>multicultural</w:t>
      </w:r>
      <w:proofErr w:type="spellEnd"/>
      <w:r w:rsidRPr="008E1FB6">
        <w:rPr>
          <w:sz w:val="21"/>
          <w:szCs w:val="21"/>
        </w:rPr>
        <w:t xml:space="preserve"> </w:t>
      </w:r>
      <w:proofErr w:type="spellStart"/>
      <w:r w:rsidRPr="008E1FB6">
        <w:rPr>
          <w:sz w:val="21"/>
          <w:szCs w:val="21"/>
        </w:rPr>
        <w:t>societies</w:t>
      </w:r>
      <w:proofErr w:type="spellEnd"/>
      <w:r w:rsidRPr="008E1FB6">
        <w:rPr>
          <w:sz w:val="21"/>
          <w:szCs w:val="21"/>
        </w:rPr>
        <w:t xml:space="preserve"> – </w:t>
      </w:r>
      <w:proofErr w:type="spellStart"/>
      <w:r w:rsidRPr="008E1FB6">
        <w:rPr>
          <w:sz w:val="21"/>
          <w:szCs w:val="21"/>
        </w:rPr>
        <w:t>preparing</w:t>
      </w:r>
      <w:proofErr w:type="spellEnd"/>
      <w:r w:rsidRPr="008E1FB6">
        <w:rPr>
          <w:sz w:val="21"/>
          <w:szCs w:val="21"/>
        </w:rPr>
        <w:t xml:space="preserve"> </w:t>
      </w:r>
      <w:proofErr w:type="spellStart"/>
      <w:r w:rsidRPr="008E1FB6">
        <w:rPr>
          <w:sz w:val="21"/>
          <w:szCs w:val="21"/>
        </w:rPr>
        <w:t>for</w:t>
      </w:r>
      <w:proofErr w:type="spellEnd"/>
      <w:r w:rsidRPr="008E1FB6">
        <w:rPr>
          <w:sz w:val="21"/>
          <w:szCs w:val="21"/>
        </w:rPr>
        <w:t xml:space="preserve"> an </w:t>
      </w:r>
      <w:proofErr w:type="spellStart"/>
      <w:r w:rsidRPr="008E1FB6">
        <w:rPr>
          <w:sz w:val="21"/>
          <w:szCs w:val="21"/>
        </w:rPr>
        <w:t>exchange</w:t>
      </w:r>
      <w:proofErr w:type="spellEnd"/>
    </w:p>
    <w:p w:rsidR="008E1FB6" w:rsidRPr="008E1FB6" w:rsidRDefault="008E1FB6" w:rsidP="008E1FB6">
      <w:pPr>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26"/>
      </w:tblGrid>
      <w:tr w:rsidR="008E1FB6" w:rsidRPr="008E1FB6" w:rsidTr="00CF3EE5">
        <w:tc>
          <w:tcPr>
            <w:tcW w:w="14426" w:type="dxa"/>
            <w:tcBorders>
              <w:top w:val="single" w:sz="4" w:space="0" w:color="auto"/>
              <w:left w:val="single" w:sz="4" w:space="0" w:color="auto"/>
              <w:bottom w:val="single" w:sz="4" w:space="0" w:color="auto"/>
              <w:right w:val="single" w:sz="4" w:space="0" w:color="auto"/>
            </w:tcBorders>
          </w:tcPr>
          <w:p w:rsidR="008E1FB6" w:rsidRPr="008E1FB6" w:rsidRDefault="008E1FB6" w:rsidP="008E1FB6">
            <w:pPr>
              <w:jc w:val="center"/>
              <w:rPr>
                <w:b/>
                <w:sz w:val="21"/>
                <w:szCs w:val="21"/>
              </w:rPr>
            </w:pPr>
            <w:r w:rsidRPr="008E1FB6">
              <w:rPr>
                <w:b/>
                <w:sz w:val="21"/>
                <w:szCs w:val="21"/>
              </w:rPr>
              <w:t>Überfachliche Kompetenzen</w:t>
            </w:r>
          </w:p>
          <w:p w:rsidR="008E1FB6" w:rsidRPr="008E1FB6" w:rsidRDefault="008E1FB6" w:rsidP="008E1FB6">
            <w:pPr>
              <w:ind w:left="420"/>
              <w:rPr>
                <w:sz w:val="21"/>
                <w:szCs w:val="21"/>
              </w:rPr>
            </w:pPr>
          </w:p>
          <w:p w:rsidR="008E1FB6" w:rsidRPr="008E1FB6" w:rsidRDefault="008E1FB6" w:rsidP="008E1FB6">
            <w:pPr>
              <w:ind w:left="420"/>
              <w:rPr>
                <w:sz w:val="21"/>
                <w:szCs w:val="21"/>
              </w:rPr>
            </w:pPr>
            <w:r w:rsidRPr="008E1FB6">
              <w:rPr>
                <w:sz w:val="21"/>
                <w:szCs w:val="21"/>
              </w:rPr>
              <w:t>Interkulturelle Kompetenzen:</w:t>
            </w:r>
          </w:p>
          <w:p w:rsidR="008E1FB6" w:rsidRPr="008E1FB6" w:rsidRDefault="008E1FB6" w:rsidP="008E1FB6">
            <w:pPr>
              <w:ind w:left="420"/>
              <w:rPr>
                <w:sz w:val="21"/>
                <w:szCs w:val="21"/>
              </w:rPr>
            </w:pPr>
            <w:r w:rsidRPr="008E1FB6">
              <w:rPr>
                <w:sz w:val="21"/>
                <w:szCs w:val="21"/>
              </w:rPr>
              <w:t>kulturelle Unterschiede kennenlernen, eigene Einstellung überprüfen und Toleranz üben</w:t>
            </w:r>
          </w:p>
          <w:p w:rsidR="008E1FB6" w:rsidRPr="008E1FB6" w:rsidRDefault="008E1FB6" w:rsidP="008E1FB6">
            <w:pPr>
              <w:ind w:left="420"/>
              <w:rPr>
                <w:sz w:val="21"/>
                <w:szCs w:val="21"/>
              </w:rPr>
            </w:pPr>
          </w:p>
        </w:tc>
      </w:tr>
    </w:tbl>
    <w:p w:rsidR="008E1FB6" w:rsidRPr="008E1FB6" w:rsidRDefault="008E1FB6" w:rsidP="008E1FB6">
      <w:pPr>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6"/>
        <w:gridCol w:w="7229"/>
      </w:tblGrid>
      <w:tr w:rsidR="008E1FB6" w:rsidRPr="008E1FB6" w:rsidTr="00CF3EE5">
        <w:trPr>
          <w:cantSplit/>
        </w:trPr>
        <w:tc>
          <w:tcPr>
            <w:tcW w:w="7196" w:type="dxa"/>
            <w:tcBorders>
              <w:top w:val="single" w:sz="4" w:space="0" w:color="auto"/>
              <w:left w:val="single" w:sz="4" w:space="0" w:color="auto"/>
              <w:bottom w:val="single" w:sz="4" w:space="0" w:color="auto"/>
              <w:right w:val="single" w:sz="4" w:space="0" w:color="auto"/>
            </w:tcBorders>
          </w:tcPr>
          <w:p w:rsidR="008E1FB6" w:rsidRPr="008E1FB6" w:rsidRDefault="008E1FB6" w:rsidP="008E1FB6">
            <w:pPr>
              <w:rPr>
                <w:sz w:val="21"/>
                <w:szCs w:val="21"/>
              </w:rPr>
            </w:pPr>
            <w:r w:rsidRPr="008E1FB6">
              <w:rPr>
                <w:sz w:val="21"/>
                <w:szCs w:val="21"/>
              </w:rPr>
              <w:t>Sprachliche Kompetenzen:</w:t>
            </w:r>
          </w:p>
          <w:p w:rsidR="008E1FB6" w:rsidRPr="008E1FB6" w:rsidRDefault="008E1FB6" w:rsidP="008E1FB6">
            <w:pPr>
              <w:rPr>
                <w:sz w:val="21"/>
                <w:szCs w:val="21"/>
              </w:rPr>
            </w:pPr>
          </w:p>
          <w:p w:rsidR="008E1FB6" w:rsidRPr="008E1FB6" w:rsidRDefault="008E1FB6" w:rsidP="008E1FB6">
            <w:pPr>
              <w:rPr>
                <w:sz w:val="21"/>
                <w:szCs w:val="21"/>
              </w:rPr>
            </w:pPr>
            <w:r w:rsidRPr="008E1FB6">
              <w:rPr>
                <w:sz w:val="21"/>
                <w:szCs w:val="21"/>
              </w:rPr>
              <w:t>Hörverstehen: Dialoge verstehen und kulturelle Besonderheiten erkennen</w:t>
            </w:r>
            <w:r w:rsidRPr="008E1FB6">
              <w:rPr>
                <w:sz w:val="21"/>
                <w:szCs w:val="21"/>
              </w:rPr>
              <w:br/>
              <w:t>Leseverstehen: einem Artikel gezielt Informationen entnehmen (Scanning) und Notizen anfertigen</w:t>
            </w:r>
          </w:p>
          <w:p w:rsidR="008E1FB6" w:rsidRPr="008E1FB6" w:rsidRDefault="008E1FB6" w:rsidP="008E1FB6">
            <w:pPr>
              <w:rPr>
                <w:sz w:val="21"/>
                <w:szCs w:val="21"/>
              </w:rPr>
            </w:pPr>
            <w:r w:rsidRPr="008E1FB6">
              <w:rPr>
                <w:sz w:val="21"/>
                <w:szCs w:val="21"/>
              </w:rPr>
              <w:t>Sprechen: Präsentation der Arbeitsergebnisse aus der Gruppenarbeit zu spezifisch britischen Aspekten:</w:t>
            </w:r>
          </w:p>
          <w:p w:rsidR="008E1FB6" w:rsidRPr="008E1FB6" w:rsidRDefault="008E1FB6" w:rsidP="008E1FB6">
            <w:pPr>
              <w:rPr>
                <w:sz w:val="21"/>
                <w:szCs w:val="21"/>
              </w:rPr>
            </w:pPr>
            <w:r w:rsidRPr="008E1FB6">
              <w:rPr>
                <w:sz w:val="21"/>
                <w:szCs w:val="21"/>
              </w:rPr>
              <w:t>Sprachlich angemessen in Begegnungssituationen agieren können</w:t>
            </w:r>
          </w:p>
          <w:p w:rsidR="008E1FB6" w:rsidRPr="008E1FB6" w:rsidRDefault="008E1FB6" w:rsidP="008E1FB6">
            <w:pPr>
              <w:rPr>
                <w:sz w:val="21"/>
                <w:szCs w:val="21"/>
              </w:rPr>
            </w:pPr>
          </w:p>
        </w:tc>
        <w:tc>
          <w:tcPr>
            <w:tcW w:w="7229" w:type="dxa"/>
            <w:vMerge w:val="restart"/>
            <w:tcBorders>
              <w:top w:val="single" w:sz="4" w:space="0" w:color="auto"/>
              <w:left w:val="single" w:sz="4" w:space="0" w:color="auto"/>
              <w:right w:val="single" w:sz="4" w:space="0" w:color="auto"/>
            </w:tcBorders>
          </w:tcPr>
          <w:p w:rsidR="008E1FB6" w:rsidRPr="008E1FB6" w:rsidRDefault="008E1FB6" w:rsidP="008E1FB6">
            <w:pPr>
              <w:ind w:left="420"/>
              <w:rPr>
                <w:sz w:val="21"/>
                <w:szCs w:val="21"/>
              </w:rPr>
            </w:pPr>
            <w:r w:rsidRPr="008E1FB6">
              <w:rPr>
                <w:sz w:val="21"/>
                <w:szCs w:val="21"/>
              </w:rPr>
              <w:t>Inhaltliche Konkretisierungen</w:t>
            </w:r>
          </w:p>
          <w:p w:rsidR="008E1FB6" w:rsidRPr="008E1FB6" w:rsidRDefault="008E1FB6" w:rsidP="008E1FB6">
            <w:pPr>
              <w:ind w:left="420"/>
              <w:rPr>
                <w:sz w:val="21"/>
                <w:szCs w:val="21"/>
              </w:rPr>
            </w:pPr>
          </w:p>
          <w:p w:rsidR="008E1FB6" w:rsidRPr="008E1FB6" w:rsidRDefault="008E1FB6" w:rsidP="008E1FB6">
            <w:pPr>
              <w:numPr>
                <w:ilvl w:val="0"/>
                <w:numId w:val="15"/>
              </w:numPr>
              <w:contextualSpacing/>
              <w:rPr>
                <w:sz w:val="21"/>
                <w:szCs w:val="21"/>
              </w:rPr>
            </w:pPr>
            <w:r w:rsidRPr="008E1FB6">
              <w:rPr>
                <w:sz w:val="21"/>
                <w:szCs w:val="21"/>
              </w:rPr>
              <w:t>Spezifisch britische Aspekte der Kultur, Migration, des multikulturellen Zusammenlebens</w:t>
            </w:r>
          </w:p>
          <w:p w:rsidR="008E1FB6" w:rsidRPr="008E1FB6" w:rsidRDefault="008E1FB6" w:rsidP="008E1FB6">
            <w:pPr>
              <w:numPr>
                <w:ilvl w:val="0"/>
                <w:numId w:val="15"/>
              </w:numPr>
              <w:contextualSpacing/>
              <w:rPr>
                <w:sz w:val="21"/>
                <w:szCs w:val="21"/>
              </w:rPr>
            </w:pPr>
            <w:r w:rsidRPr="008E1FB6">
              <w:rPr>
                <w:sz w:val="21"/>
                <w:szCs w:val="21"/>
              </w:rPr>
              <w:t>Vorurteile und Stereotypen erkennen und kritisch damit umgehen</w:t>
            </w:r>
          </w:p>
          <w:p w:rsidR="008E1FB6" w:rsidRPr="008E1FB6" w:rsidRDefault="008E1FB6" w:rsidP="008E1FB6">
            <w:pPr>
              <w:numPr>
                <w:ilvl w:val="0"/>
                <w:numId w:val="15"/>
              </w:numPr>
              <w:contextualSpacing/>
              <w:rPr>
                <w:sz w:val="21"/>
                <w:szCs w:val="21"/>
              </w:rPr>
            </w:pPr>
            <w:r w:rsidRPr="008E1FB6">
              <w:rPr>
                <w:sz w:val="21"/>
                <w:szCs w:val="21"/>
              </w:rPr>
              <w:t>Angemessenes Verhalten in einer Begegnungssituation</w:t>
            </w:r>
          </w:p>
          <w:p w:rsidR="008E1FB6" w:rsidRPr="008E1FB6" w:rsidRDefault="008E1FB6" w:rsidP="008E1FB6">
            <w:pPr>
              <w:ind w:left="420"/>
              <w:rPr>
                <w:sz w:val="21"/>
                <w:szCs w:val="21"/>
              </w:rPr>
            </w:pPr>
          </w:p>
          <w:p w:rsidR="008E1FB6" w:rsidRPr="008E1FB6" w:rsidRDefault="008E1FB6" w:rsidP="008E1FB6">
            <w:pPr>
              <w:numPr>
                <w:ilvl w:val="0"/>
                <w:numId w:val="15"/>
              </w:numPr>
              <w:contextualSpacing/>
              <w:rPr>
                <w:sz w:val="21"/>
                <w:szCs w:val="21"/>
              </w:rPr>
            </w:pPr>
          </w:p>
        </w:tc>
      </w:tr>
      <w:tr w:rsidR="008E1FB6" w:rsidRPr="008E1FB6" w:rsidTr="00CF3EE5">
        <w:trPr>
          <w:cantSplit/>
        </w:trPr>
        <w:tc>
          <w:tcPr>
            <w:tcW w:w="7196" w:type="dxa"/>
            <w:tcBorders>
              <w:top w:val="single" w:sz="4" w:space="0" w:color="auto"/>
              <w:left w:val="single" w:sz="4" w:space="0" w:color="auto"/>
              <w:bottom w:val="single" w:sz="4" w:space="0" w:color="auto"/>
              <w:right w:val="single" w:sz="4" w:space="0" w:color="auto"/>
            </w:tcBorders>
          </w:tcPr>
          <w:p w:rsidR="008E1FB6" w:rsidRPr="008E1FB6" w:rsidRDefault="008E1FB6" w:rsidP="008E1FB6">
            <w:pPr>
              <w:rPr>
                <w:sz w:val="21"/>
                <w:szCs w:val="21"/>
              </w:rPr>
            </w:pPr>
            <w:r w:rsidRPr="008E1FB6">
              <w:rPr>
                <w:sz w:val="21"/>
                <w:szCs w:val="21"/>
              </w:rPr>
              <w:t>Europäische Kompetenzen (s. Europäisches Curriculum)</w:t>
            </w:r>
          </w:p>
          <w:p w:rsidR="008E1FB6" w:rsidRPr="008E1FB6" w:rsidRDefault="008E1FB6" w:rsidP="008E1FB6">
            <w:pPr>
              <w:rPr>
                <w:sz w:val="21"/>
                <w:szCs w:val="21"/>
              </w:rPr>
            </w:pPr>
            <w:r w:rsidRPr="008E1FB6">
              <w:rPr>
                <w:sz w:val="21"/>
                <w:szCs w:val="21"/>
              </w:rPr>
              <w:t>Erkennen länderspezifische Unterschiede und können diese einschätzen; sich aktiv und verständnisvoll mit neuen Erkenntnissen über andere Kulturen auseinandersetzen; (bei Austausch: über einen längeren Zeitraum Aktivitäten und Projekte mit ausländischen Partner gestalten)</w:t>
            </w:r>
          </w:p>
          <w:p w:rsidR="008E1FB6" w:rsidRPr="008E1FB6" w:rsidRDefault="008E1FB6" w:rsidP="008E1FB6">
            <w:pPr>
              <w:rPr>
                <w:sz w:val="21"/>
                <w:szCs w:val="21"/>
              </w:rPr>
            </w:pPr>
            <w:r w:rsidRPr="008E1FB6">
              <w:rPr>
                <w:sz w:val="21"/>
                <w:szCs w:val="21"/>
              </w:rPr>
              <w:t>Erwerben elementares sozio-kulturelles Orientierungswissen, Kenntnisse über Werte, Normen, Sitten, Bräuche und Alltagskultur.</w:t>
            </w:r>
          </w:p>
          <w:p w:rsidR="008E1FB6" w:rsidRPr="008E1FB6" w:rsidRDefault="008E1FB6" w:rsidP="008E1FB6">
            <w:pPr>
              <w:rPr>
                <w:sz w:val="21"/>
                <w:szCs w:val="21"/>
              </w:rPr>
            </w:pPr>
          </w:p>
        </w:tc>
        <w:tc>
          <w:tcPr>
            <w:tcW w:w="7229" w:type="dxa"/>
            <w:vMerge/>
            <w:tcBorders>
              <w:left w:val="single" w:sz="4" w:space="0" w:color="auto"/>
              <w:bottom w:val="single" w:sz="4" w:space="0" w:color="auto"/>
              <w:right w:val="single" w:sz="4" w:space="0" w:color="auto"/>
            </w:tcBorders>
            <w:vAlign w:val="center"/>
          </w:tcPr>
          <w:p w:rsidR="008E1FB6" w:rsidRPr="008E1FB6" w:rsidRDefault="008E1FB6" w:rsidP="008E1FB6">
            <w:pPr>
              <w:rPr>
                <w:b/>
                <w:sz w:val="21"/>
                <w:szCs w:val="21"/>
              </w:rPr>
            </w:pPr>
          </w:p>
        </w:tc>
      </w:tr>
    </w:tbl>
    <w:p w:rsidR="008E1FB6" w:rsidRPr="008E1FB6" w:rsidRDefault="008E1FB6" w:rsidP="008E1FB6">
      <w:pPr>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26"/>
      </w:tblGrid>
      <w:tr w:rsidR="008E1FB6" w:rsidRPr="008E1FB6" w:rsidTr="00CF3EE5">
        <w:tc>
          <w:tcPr>
            <w:tcW w:w="14426" w:type="dxa"/>
            <w:tcBorders>
              <w:top w:val="single" w:sz="4" w:space="0" w:color="auto"/>
              <w:left w:val="single" w:sz="4" w:space="0" w:color="auto"/>
              <w:bottom w:val="single" w:sz="4" w:space="0" w:color="auto"/>
              <w:right w:val="single" w:sz="4" w:space="0" w:color="auto"/>
            </w:tcBorders>
          </w:tcPr>
          <w:p w:rsidR="008E1FB6" w:rsidRPr="008E1FB6" w:rsidRDefault="008E1FB6" w:rsidP="008E1FB6">
            <w:pPr>
              <w:numPr>
                <w:ilvl w:val="0"/>
                <w:numId w:val="14"/>
              </w:numPr>
              <w:rPr>
                <w:sz w:val="21"/>
                <w:szCs w:val="21"/>
              </w:rPr>
            </w:pPr>
            <w:r w:rsidRPr="008E1FB6">
              <w:rPr>
                <w:sz w:val="21"/>
                <w:szCs w:val="21"/>
              </w:rPr>
              <w:t>Anregungen für den Unterricht (Materialien, Methoden, Medien)</w:t>
            </w:r>
          </w:p>
          <w:p w:rsidR="008E1FB6" w:rsidRPr="008E1FB6" w:rsidRDefault="008E1FB6" w:rsidP="008E1FB6">
            <w:pPr>
              <w:numPr>
                <w:ilvl w:val="0"/>
                <w:numId w:val="14"/>
              </w:numPr>
              <w:rPr>
                <w:sz w:val="21"/>
                <w:szCs w:val="21"/>
              </w:rPr>
            </w:pPr>
            <w:r w:rsidRPr="008E1FB6">
              <w:rPr>
                <w:sz w:val="21"/>
                <w:szCs w:val="21"/>
              </w:rPr>
              <w:t xml:space="preserve">Fächerverbindende/fächerübergreifende Aspekte:                       </w:t>
            </w:r>
          </w:p>
          <w:p w:rsidR="008E1FB6" w:rsidRPr="008E1FB6" w:rsidRDefault="008E1FB6" w:rsidP="008E1FB6">
            <w:pPr>
              <w:numPr>
                <w:ilvl w:val="0"/>
                <w:numId w:val="14"/>
              </w:numPr>
              <w:rPr>
                <w:sz w:val="21"/>
                <w:szCs w:val="21"/>
              </w:rPr>
            </w:pPr>
            <w:r w:rsidRPr="008E1FB6">
              <w:rPr>
                <w:sz w:val="21"/>
                <w:szCs w:val="21"/>
              </w:rPr>
              <w:t>Lernergebnisse vergleichen und dokumentieren; fördern</w:t>
            </w:r>
          </w:p>
        </w:tc>
      </w:tr>
    </w:tbl>
    <w:p w:rsidR="008E1FB6" w:rsidRPr="008E1FB6" w:rsidRDefault="008E1FB6" w:rsidP="008E1FB6">
      <w:pPr>
        <w:rPr>
          <w:sz w:val="27"/>
          <w:szCs w:val="27"/>
        </w:rPr>
      </w:pPr>
    </w:p>
    <w:p w:rsidR="008E1FB6" w:rsidRPr="008E1FB6" w:rsidRDefault="008E1FB6" w:rsidP="008E1FB6">
      <w:pPr>
        <w:tabs>
          <w:tab w:val="left" w:pos="5954"/>
          <w:tab w:val="left" w:pos="9923"/>
        </w:tabs>
        <w:rPr>
          <w:b/>
          <w:sz w:val="28"/>
          <w:szCs w:val="28"/>
          <w:lang w:val="en-US"/>
        </w:rPr>
      </w:pPr>
      <w:proofErr w:type="spellStart"/>
      <w:r w:rsidRPr="008E1FB6">
        <w:rPr>
          <w:sz w:val="27"/>
          <w:szCs w:val="27"/>
          <w:lang w:val="en-US"/>
        </w:rPr>
        <w:t>Lernaufgabe</w:t>
      </w:r>
      <w:proofErr w:type="spellEnd"/>
      <w:r w:rsidRPr="008E1FB6">
        <w:rPr>
          <w:sz w:val="27"/>
          <w:szCs w:val="27"/>
          <w:lang w:val="en-US"/>
        </w:rPr>
        <w:t>:  Choose an aspect of a teenager´s everyday life (e.g. sports, famous people, traditions, food etc.) and compare Britain and Germany; present your results in class</w:t>
      </w:r>
    </w:p>
    <w:p w:rsidR="008E1FB6" w:rsidRDefault="008E1FB6">
      <w:pPr>
        <w:rPr>
          <w:b/>
          <w:sz w:val="28"/>
          <w:szCs w:val="28"/>
          <w:lang w:val="en-US"/>
        </w:rPr>
      </w:pPr>
      <w:r>
        <w:rPr>
          <w:b/>
          <w:sz w:val="28"/>
          <w:szCs w:val="28"/>
          <w:lang w:val="en-US"/>
        </w:rPr>
        <w:br w:type="page"/>
      </w:r>
    </w:p>
    <w:p w:rsidR="008E1FB6" w:rsidRPr="008E1FB6" w:rsidRDefault="008E1FB6" w:rsidP="00DF29C3">
      <w:pPr>
        <w:tabs>
          <w:tab w:val="left" w:pos="5954"/>
          <w:tab w:val="left" w:pos="9923"/>
        </w:tabs>
        <w:rPr>
          <w:b/>
          <w:sz w:val="28"/>
          <w:szCs w:val="28"/>
          <w:lang w:val="en-US"/>
        </w:rPr>
      </w:pPr>
    </w:p>
    <w:p w:rsidR="008E1FB6" w:rsidRPr="008E1FB6" w:rsidRDefault="008E1FB6" w:rsidP="00DF29C3">
      <w:pPr>
        <w:tabs>
          <w:tab w:val="left" w:pos="5954"/>
          <w:tab w:val="left" w:pos="9923"/>
        </w:tabs>
        <w:rPr>
          <w:b/>
          <w:sz w:val="28"/>
          <w:szCs w:val="28"/>
          <w:lang w:val="en-US"/>
        </w:rPr>
      </w:pPr>
    </w:p>
    <w:p w:rsidR="009C31FB" w:rsidRPr="00485507" w:rsidRDefault="00DF29C3" w:rsidP="00DF29C3">
      <w:pPr>
        <w:tabs>
          <w:tab w:val="left" w:pos="5954"/>
          <w:tab w:val="left" w:pos="9923"/>
        </w:tabs>
        <w:rPr>
          <w:b/>
          <w:sz w:val="28"/>
          <w:szCs w:val="28"/>
        </w:rPr>
      </w:pPr>
      <w:r w:rsidRPr="00485507">
        <w:rPr>
          <w:b/>
          <w:sz w:val="28"/>
          <w:szCs w:val="28"/>
        </w:rPr>
        <w:t>Fachcurriculum</w:t>
      </w:r>
      <w:r w:rsidRPr="00485507">
        <w:rPr>
          <w:b/>
          <w:sz w:val="28"/>
          <w:szCs w:val="28"/>
        </w:rPr>
        <w:tab/>
        <w:t>Fach</w:t>
      </w:r>
      <w:r w:rsidR="00033A9B" w:rsidRPr="00485507">
        <w:rPr>
          <w:b/>
          <w:sz w:val="28"/>
          <w:szCs w:val="28"/>
        </w:rPr>
        <w:t>: Englisch</w:t>
      </w:r>
      <w:r w:rsidRPr="00485507">
        <w:rPr>
          <w:b/>
          <w:sz w:val="28"/>
          <w:szCs w:val="28"/>
        </w:rPr>
        <w:br/>
        <w:t>Unterrichtsschwerpunkt Nr.</w:t>
      </w:r>
      <w:r w:rsidR="00C10B42">
        <w:rPr>
          <w:b/>
          <w:sz w:val="28"/>
          <w:szCs w:val="28"/>
        </w:rPr>
        <w:t xml:space="preserve">1 </w:t>
      </w:r>
      <w:proofErr w:type="spellStart"/>
      <w:r w:rsidR="00C10B42">
        <w:rPr>
          <w:b/>
          <w:sz w:val="28"/>
          <w:szCs w:val="28"/>
        </w:rPr>
        <w:t>Consumerism</w:t>
      </w:r>
      <w:proofErr w:type="spellEnd"/>
      <w:r w:rsidRPr="00485507">
        <w:rPr>
          <w:b/>
          <w:sz w:val="28"/>
          <w:szCs w:val="28"/>
        </w:rPr>
        <w:tab/>
        <w:t>Jahrgangsstufe:</w:t>
      </w:r>
      <w:r w:rsidR="003D28A1">
        <w:rPr>
          <w:b/>
          <w:sz w:val="28"/>
          <w:szCs w:val="28"/>
        </w:rPr>
        <w:t xml:space="preserve"> 10</w:t>
      </w:r>
      <w:r w:rsidR="003D28A1">
        <w:rPr>
          <w:b/>
          <w:sz w:val="28"/>
          <w:szCs w:val="28"/>
        </w:rPr>
        <w:tab/>
        <w:t>Schulform Gymnasium</w:t>
      </w:r>
    </w:p>
    <w:p w:rsidR="00DF29C3" w:rsidRPr="00485507" w:rsidRDefault="00DF29C3" w:rsidP="00DF29C3">
      <w:pPr>
        <w:tabs>
          <w:tab w:val="left" w:pos="5954"/>
          <w:tab w:val="left" w:pos="9923"/>
        </w:tabs>
        <w:rPr>
          <w:b/>
          <w:sz w:val="28"/>
          <w:szCs w:val="28"/>
        </w:rPr>
      </w:pPr>
    </w:p>
    <w:p w:rsidR="00DF29C3" w:rsidRPr="00485507" w:rsidRDefault="00DF29C3" w:rsidP="00DF29C3">
      <w:pPr>
        <w:tabs>
          <w:tab w:val="left" w:pos="3402"/>
          <w:tab w:val="left" w:pos="5954"/>
          <w:tab w:val="left" w:pos="9923"/>
        </w:tabs>
        <w:rPr>
          <w:sz w:val="28"/>
          <w:szCs w:val="28"/>
          <w:u w:val="single"/>
        </w:rPr>
      </w:pPr>
      <w:r w:rsidRPr="00485507">
        <w:rPr>
          <w:b/>
          <w:sz w:val="28"/>
          <w:szCs w:val="28"/>
        </w:rPr>
        <w:tab/>
      </w:r>
      <w:r w:rsidRPr="00485507">
        <w:rPr>
          <w:sz w:val="28"/>
          <w:szCs w:val="28"/>
          <w:u w:val="single"/>
        </w:rPr>
        <w:t>BEZUG ZUM KERNCURRICULUM</w:t>
      </w:r>
    </w:p>
    <w:p w:rsidR="00DF29C3" w:rsidRPr="00485507" w:rsidRDefault="00DF29C3" w:rsidP="00DF29C3">
      <w:pPr>
        <w:tabs>
          <w:tab w:val="left" w:pos="3402"/>
          <w:tab w:val="left" w:pos="5954"/>
          <w:tab w:val="left" w:pos="9923"/>
        </w:tabs>
        <w:rPr>
          <w:sz w:val="28"/>
          <w:szCs w:val="28"/>
          <w:u w:val="single"/>
        </w:rPr>
      </w:pPr>
    </w:p>
    <w:p w:rsidR="00DB1CAB" w:rsidRPr="00485507" w:rsidRDefault="00DB1CAB" w:rsidP="00DF29C3">
      <w:pPr>
        <w:tabs>
          <w:tab w:val="left" w:pos="3402"/>
          <w:tab w:val="left" w:pos="5954"/>
          <w:tab w:val="left" w:pos="9923"/>
        </w:tabs>
        <w:rPr>
          <w:sz w:val="28"/>
          <w:szCs w:val="28"/>
          <w:u w:val="single"/>
        </w:rPr>
      </w:pPr>
    </w:p>
    <w:p w:rsidR="00DB1CAB" w:rsidRPr="00485507" w:rsidRDefault="00DB1CAB" w:rsidP="00DF29C3">
      <w:pPr>
        <w:tabs>
          <w:tab w:val="left" w:pos="3402"/>
          <w:tab w:val="left" w:pos="5954"/>
          <w:tab w:val="left" w:pos="9923"/>
        </w:tabs>
        <w:rPr>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13"/>
        <w:gridCol w:w="7070"/>
      </w:tblGrid>
      <w:tr w:rsidR="00DF29C3" w:rsidRPr="00485507" w:rsidTr="002E18DA">
        <w:tc>
          <w:tcPr>
            <w:tcW w:w="14283" w:type="dxa"/>
            <w:gridSpan w:val="2"/>
            <w:tcBorders>
              <w:bottom w:val="single" w:sz="4" w:space="0" w:color="auto"/>
            </w:tcBorders>
          </w:tcPr>
          <w:p w:rsidR="00DF29C3" w:rsidRPr="00485507" w:rsidRDefault="00DF29C3" w:rsidP="007A1ECD">
            <w:pPr>
              <w:tabs>
                <w:tab w:val="left" w:pos="3402"/>
                <w:tab w:val="left" w:pos="5954"/>
                <w:tab w:val="left" w:pos="9923"/>
              </w:tabs>
              <w:jc w:val="center"/>
              <w:rPr>
                <w:b/>
                <w:sz w:val="28"/>
                <w:szCs w:val="28"/>
              </w:rPr>
            </w:pPr>
            <w:r w:rsidRPr="00485507">
              <w:rPr>
                <w:b/>
                <w:sz w:val="28"/>
                <w:szCs w:val="28"/>
              </w:rPr>
              <w:t>Überfachliche Kompetenzen</w:t>
            </w:r>
          </w:p>
          <w:p w:rsidR="00DF29C3" w:rsidRPr="00485507" w:rsidRDefault="00DF29C3" w:rsidP="007A1ECD">
            <w:pPr>
              <w:tabs>
                <w:tab w:val="left" w:pos="3402"/>
                <w:tab w:val="left" w:pos="5954"/>
                <w:tab w:val="left" w:pos="9923"/>
              </w:tabs>
              <w:rPr>
                <w:sz w:val="28"/>
                <w:szCs w:val="28"/>
              </w:rPr>
            </w:pPr>
            <w:r w:rsidRPr="00485507">
              <w:rPr>
                <w:sz w:val="28"/>
                <w:szCs w:val="28"/>
              </w:rPr>
              <w:t>Sozialkompetenz:</w:t>
            </w:r>
            <w:r w:rsidR="00A64E64">
              <w:rPr>
                <w:sz w:val="28"/>
                <w:szCs w:val="28"/>
              </w:rPr>
              <w:t xml:space="preserve"> Gesellschaftliche Verantwortung, Werbung, Essverhalten</w:t>
            </w:r>
          </w:p>
          <w:p w:rsidR="00DF29C3" w:rsidRDefault="00DF29C3" w:rsidP="00A64E64">
            <w:pPr>
              <w:tabs>
                <w:tab w:val="left" w:pos="3402"/>
                <w:tab w:val="left" w:pos="5954"/>
                <w:tab w:val="left" w:pos="9923"/>
              </w:tabs>
              <w:rPr>
                <w:sz w:val="28"/>
                <w:szCs w:val="28"/>
              </w:rPr>
            </w:pPr>
            <w:r w:rsidRPr="00485507">
              <w:rPr>
                <w:sz w:val="28"/>
                <w:szCs w:val="28"/>
              </w:rPr>
              <w:t>Methodenkompetenzen:</w:t>
            </w:r>
            <w:r w:rsidR="00A64E64">
              <w:rPr>
                <w:sz w:val="28"/>
                <w:szCs w:val="28"/>
              </w:rPr>
              <w:t xml:space="preserve"> Definitionen und Synonyme verwenden</w:t>
            </w:r>
          </w:p>
          <w:p w:rsidR="00AB06BD" w:rsidRPr="00485507" w:rsidRDefault="00AB06BD" w:rsidP="007A1ECD">
            <w:pPr>
              <w:tabs>
                <w:tab w:val="left" w:pos="3402"/>
                <w:tab w:val="left" w:pos="5954"/>
                <w:tab w:val="left" w:pos="9923"/>
              </w:tabs>
              <w:rPr>
                <w:sz w:val="28"/>
                <w:szCs w:val="28"/>
              </w:rPr>
            </w:pPr>
            <w:r>
              <w:rPr>
                <w:sz w:val="28"/>
                <w:szCs w:val="28"/>
              </w:rPr>
              <w:t xml:space="preserve">Personale Kompetenzen: Selbstwahrnehmung, </w:t>
            </w:r>
            <w:r w:rsidR="00A64E64">
              <w:rPr>
                <w:sz w:val="28"/>
                <w:szCs w:val="28"/>
              </w:rPr>
              <w:t>Widersprüchlichkeit gesellschaftlicher Interessen</w:t>
            </w:r>
          </w:p>
        </w:tc>
      </w:tr>
      <w:tr w:rsidR="00DF29C3" w:rsidRPr="008E1FB6" w:rsidTr="002E18DA">
        <w:trPr>
          <w:trHeight w:val="219"/>
        </w:trPr>
        <w:tc>
          <w:tcPr>
            <w:tcW w:w="14283" w:type="dxa"/>
            <w:gridSpan w:val="2"/>
            <w:tcBorders>
              <w:left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59"/>
              <w:gridCol w:w="6998"/>
            </w:tblGrid>
            <w:tr w:rsidR="00CA5DEF" w:rsidRPr="00485507" w:rsidTr="00CA5DEF">
              <w:trPr>
                <w:trHeight w:val="1225"/>
              </w:trPr>
              <w:tc>
                <w:tcPr>
                  <w:tcW w:w="7213" w:type="dxa"/>
                </w:tcPr>
                <w:p w:rsidR="00CA5DEF" w:rsidRPr="00485507" w:rsidRDefault="00A64E64" w:rsidP="00A64E64">
                  <w:pPr>
                    <w:tabs>
                      <w:tab w:val="left" w:pos="3402"/>
                      <w:tab w:val="left" w:pos="5954"/>
                      <w:tab w:val="left" w:pos="9923"/>
                    </w:tabs>
                    <w:rPr>
                      <w:sz w:val="28"/>
                      <w:szCs w:val="28"/>
                    </w:rPr>
                  </w:pPr>
                  <w:r>
                    <w:rPr>
                      <w:sz w:val="28"/>
                      <w:szCs w:val="28"/>
                    </w:rPr>
                    <w:t>Hörverstehen</w:t>
                  </w:r>
                  <w:r w:rsidR="00C42D4E" w:rsidRPr="00485507">
                    <w:rPr>
                      <w:sz w:val="28"/>
                      <w:szCs w:val="28"/>
                    </w:rPr>
                    <w:t xml:space="preserve">: </w:t>
                  </w:r>
                  <w:r>
                    <w:rPr>
                      <w:sz w:val="28"/>
                      <w:szCs w:val="28"/>
                    </w:rPr>
                    <w:t xml:space="preserve">Das Wesentliche aus Hörtexten und AV-Materialien entnehmen. </w:t>
                  </w:r>
                </w:p>
                <w:p w:rsidR="00CA5DEF" w:rsidRPr="00485507" w:rsidRDefault="00CA5DEF" w:rsidP="00A64E64">
                  <w:pPr>
                    <w:tabs>
                      <w:tab w:val="left" w:pos="3402"/>
                      <w:tab w:val="left" w:pos="5954"/>
                      <w:tab w:val="left" w:pos="9923"/>
                    </w:tabs>
                    <w:rPr>
                      <w:sz w:val="28"/>
                      <w:szCs w:val="28"/>
                    </w:rPr>
                  </w:pPr>
                  <w:r w:rsidRPr="00485507">
                    <w:rPr>
                      <w:sz w:val="28"/>
                      <w:szCs w:val="28"/>
                    </w:rPr>
                    <w:t>Leseverstehen</w:t>
                  </w:r>
                  <w:r w:rsidR="00C42D4E" w:rsidRPr="00485507">
                    <w:rPr>
                      <w:sz w:val="28"/>
                      <w:szCs w:val="28"/>
                    </w:rPr>
                    <w:t>:</w:t>
                  </w:r>
                  <w:r w:rsidR="00A64E64">
                    <w:rPr>
                      <w:sz w:val="28"/>
                      <w:szCs w:val="28"/>
                    </w:rPr>
                    <w:t xml:space="preserve"> Texte gezielt nach Informationen durchsuchen und Information aus verschiedenen Texten zusammentragen. </w:t>
                  </w:r>
                  <w:r w:rsidR="00C42D4E" w:rsidRPr="00485507">
                    <w:rPr>
                      <w:sz w:val="28"/>
                      <w:szCs w:val="28"/>
                    </w:rPr>
                    <w:t xml:space="preserve"> </w:t>
                  </w:r>
                </w:p>
                <w:p w:rsidR="00CA5DEF" w:rsidRPr="00485507" w:rsidRDefault="00CA5DEF" w:rsidP="00CA5DEF">
                  <w:pPr>
                    <w:tabs>
                      <w:tab w:val="left" w:pos="3402"/>
                      <w:tab w:val="left" w:pos="5954"/>
                      <w:tab w:val="left" w:pos="9923"/>
                    </w:tabs>
                    <w:rPr>
                      <w:sz w:val="28"/>
                      <w:szCs w:val="28"/>
                    </w:rPr>
                  </w:pPr>
                  <w:r w:rsidRPr="00485507">
                    <w:rPr>
                      <w:sz w:val="28"/>
                      <w:szCs w:val="28"/>
                    </w:rPr>
                    <w:t>Sprechen</w:t>
                  </w:r>
                  <w:r w:rsidR="00213BCC" w:rsidRPr="00485507">
                    <w:rPr>
                      <w:sz w:val="28"/>
                      <w:szCs w:val="28"/>
                    </w:rPr>
                    <w:t xml:space="preserve">: </w:t>
                  </w:r>
                  <w:r w:rsidR="00A64E64">
                    <w:rPr>
                      <w:sz w:val="28"/>
                      <w:szCs w:val="28"/>
                    </w:rPr>
                    <w:t xml:space="preserve">Gefühle ausdrücken und auf entsprechende Äußerungen reagieren. Eine Diskussion führen. </w:t>
                  </w:r>
                </w:p>
                <w:p w:rsidR="00CA5DEF" w:rsidRPr="00485507" w:rsidRDefault="00CA5DEF" w:rsidP="00A64E64">
                  <w:pPr>
                    <w:tabs>
                      <w:tab w:val="left" w:pos="3402"/>
                      <w:tab w:val="left" w:pos="5954"/>
                      <w:tab w:val="left" w:pos="9923"/>
                    </w:tabs>
                    <w:rPr>
                      <w:sz w:val="28"/>
                      <w:szCs w:val="28"/>
                    </w:rPr>
                  </w:pPr>
                  <w:r w:rsidRPr="00485507">
                    <w:rPr>
                      <w:sz w:val="28"/>
                      <w:szCs w:val="28"/>
                    </w:rPr>
                    <w:t>Schreiben</w:t>
                  </w:r>
                  <w:r w:rsidR="00C42D4E" w:rsidRPr="00485507">
                    <w:rPr>
                      <w:sz w:val="28"/>
                      <w:szCs w:val="28"/>
                    </w:rPr>
                    <w:t xml:space="preserve">: </w:t>
                  </w:r>
                  <w:r w:rsidR="00A64E64">
                    <w:rPr>
                      <w:sz w:val="28"/>
                      <w:szCs w:val="28"/>
                    </w:rPr>
                    <w:t xml:space="preserve">Inhaltlich komplexere Texte zusammenfassen. Note </w:t>
                  </w:r>
                  <w:proofErr w:type="spellStart"/>
                  <w:r w:rsidR="00A64E64">
                    <w:rPr>
                      <w:sz w:val="28"/>
                      <w:szCs w:val="28"/>
                    </w:rPr>
                    <w:t>taking</w:t>
                  </w:r>
                  <w:proofErr w:type="spellEnd"/>
                  <w:r w:rsidR="00A64E64">
                    <w:rPr>
                      <w:sz w:val="28"/>
                      <w:szCs w:val="28"/>
                    </w:rPr>
                    <w:t xml:space="preserve">.  </w:t>
                  </w:r>
                </w:p>
                <w:p w:rsidR="00CA5DEF" w:rsidRPr="00485507" w:rsidRDefault="00CA5DEF" w:rsidP="00097DBA">
                  <w:pPr>
                    <w:tabs>
                      <w:tab w:val="left" w:pos="3402"/>
                      <w:tab w:val="left" w:pos="5954"/>
                      <w:tab w:val="left" w:pos="9923"/>
                    </w:tabs>
                    <w:rPr>
                      <w:sz w:val="28"/>
                      <w:szCs w:val="28"/>
                      <w:u w:val="single"/>
                    </w:rPr>
                  </w:pPr>
                </w:p>
              </w:tc>
              <w:tc>
                <w:tcPr>
                  <w:tcW w:w="7213" w:type="dxa"/>
                </w:tcPr>
                <w:p w:rsidR="00CA5DEF" w:rsidRPr="00485507" w:rsidRDefault="00CA5DEF" w:rsidP="00CA5DEF">
                  <w:pPr>
                    <w:tabs>
                      <w:tab w:val="left" w:pos="3402"/>
                      <w:tab w:val="left" w:pos="5954"/>
                      <w:tab w:val="left" w:pos="9923"/>
                    </w:tabs>
                    <w:rPr>
                      <w:sz w:val="28"/>
                      <w:szCs w:val="28"/>
                      <w:u w:val="single"/>
                    </w:rPr>
                  </w:pPr>
                </w:p>
              </w:tc>
            </w:tr>
          </w:tbl>
          <w:p w:rsidR="00CA5DEF" w:rsidRPr="00485507" w:rsidRDefault="00CA5DEF" w:rsidP="007A1ECD">
            <w:pPr>
              <w:tabs>
                <w:tab w:val="left" w:pos="3402"/>
                <w:tab w:val="left" w:pos="5954"/>
                <w:tab w:val="left" w:pos="9923"/>
              </w:tabs>
              <w:rPr>
                <w:sz w:val="28"/>
                <w:szCs w:val="28"/>
                <w:u w:val="single"/>
              </w:rPr>
            </w:pPr>
          </w:p>
          <w:p w:rsidR="00CA5DEF" w:rsidRPr="00485507" w:rsidRDefault="00CA5DEF" w:rsidP="007A1ECD">
            <w:pPr>
              <w:tabs>
                <w:tab w:val="left" w:pos="3402"/>
                <w:tab w:val="left" w:pos="5954"/>
                <w:tab w:val="left" w:pos="9923"/>
              </w:tabs>
              <w:rPr>
                <w:sz w:val="28"/>
                <w:szCs w:val="28"/>
                <w:u w:val="single"/>
              </w:rPr>
            </w:pPr>
            <w:r w:rsidRPr="00485507">
              <w:rPr>
                <w:b/>
                <w:sz w:val="28"/>
                <w:szCs w:val="28"/>
              </w:rPr>
              <w:tab/>
            </w:r>
            <w:r w:rsidRPr="00485507">
              <w:rPr>
                <w:sz w:val="28"/>
                <w:szCs w:val="28"/>
                <w:u w:val="single"/>
              </w:rPr>
              <w:t>FACHCURRICULUM</w:t>
            </w:r>
          </w:p>
          <w:p w:rsidR="00CA5DEF" w:rsidRPr="00485507" w:rsidRDefault="00CA5DEF" w:rsidP="007A1ECD">
            <w:pPr>
              <w:tabs>
                <w:tab w:val="left" w:pos="3402"/>
                <w:tab w:val="left" w:pos="5954"/>
                <w:tab w:val="left" w:pos="9923"/>
              </w:tabs>
              <w:rPr>
                <w:sz w:val="28"/>
                <w:szCs w:val="28"/>
              </w:rPr>
            </w:pPr>
            <w:r w:rsidRPr="00485507">
              <w:rPr>
                <w:sz w:val="28"/>
                <w:szCs w:val="28"/>
              </w:rPr>
              <w:t>Schwerpunktsetzungen innerhalb der Inhaltsfelder:</w:t>
            </w:r>
          </w:p>
          <w:p w:rsidR="00CA5DEF" w:rsidRPr="00485507" w:rsidRDefault="00CA5DEF" w:rsidP="007A1ECD">
            <w:pPr>
              <w:tabs>
                <w:tab w:val="left" w:pos="3402"/>
                <w:tab w:val="left" w:pos="5954"/>
                <w:tab w:val="left" w:pos="9923"/>
              </w:tabs>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38"/>
              <w:gridCol w:w="7019"/>
            </w:tblGrid>
            <w:tr w:rsidR="00CA5DEF" w:rsidRPr="00485507" w:rsidTr="00CA5DEF">
              <w:trPr>
                <w:trHeight w:val="1008"/>
              </w:trPr>
              <w:tc>
                <w:tcPr>
                  <w:tcW w:w="14426" w:type="dxa"/>
                  <w:gridSpan w:val="2"/>
                  <w:tcBorders>
                    <w:bottom w:val="single" w:sz="4" w:space="0" w:color="auto"/>
                  </w:tcBorders>
                </w:tcPr>
                <w:p w:rsidR="0095294D" w:rsidRPr="00485507" w:rsidRDefault="00CA5DEF" w:rsidP="00CA5DEF">
                  <w:pPr>
                    <w:tabs>
                      <w:tab w:val="left" w:pos="3402"/>
                      <w:tab w:val="left" w:pos="5954"/>
                      <w:tab w:val="left" w:pos="9923"/>
                    </w:tabs>
                    <w:jc w:val="center"/>
                    <w:rPr>
                      <w:b/>
                      <w:sz w:val="28"/>
                      <w:szCs w:val="28"/>
                    </w:rPr>
                  </w:pPr>
                  <w:r w:rsidRPr="00485507">
                    <w:rPr>
                      <w:b/>
                      <w:sz w:val="28"/>
                      <w:szCs w:val="28"/>
                    </w:rPr>
                    <w:t>Überfachliche Kompetenzen</w:t>
                  </w:r>
                </w:p>
                <w:p w:rsidR="00097DBA" w:rsidRPr="00485507" w:rsidRDefault="00097DBA" w:rsidP="006E382B">
                  <w:pPr>
                    <w:jc w:val="both"/>
                    <w:rPr>
                      <w:sz w:val="28"/>
                      <w:szCs w:val="28"/>
                    </w:rPr>
                  </w:pPr>
                  <w:r w:rsidRPr="00485507">
                    <w:rPr>
                      <w:sz w:val="28"/>
                      <w:szCs w:val="28"/>
                    </w:rPr>
                    <w:t xml:space="preserve">Sozialkompetenz: </w:t>
                  </w:r>
                  <w:r w:rsidR="002E18DA">
                    <w:rPr>
                      <w:sz w:val="28"/>
                      <w:szCs w:val="28"/>
                    </w:rPr>
                    <w:t>Kritische Beobachtung des eigenen Mediennutzungs- und Konsumverhaltens</w:t>
                  </w:r>
                  <w:r w:rsidR="006E382B">
                    <w:rPr>
                      <w:sz w:val="28"/>
                      <w:szCs w:val="28"/>
                    </w:rPr>
                    <w:t>,</w:t>
                  </w:r>
                  <w:r w:rsidR="002E18DA">
                    <w:rPr>
                      <w:sz w:val="28"/>
                      <w:szCs w:val="28"/>
                    </w:rPr>
                    <w:t xml:space="preserve"> Wahrnehmung der Möglichkeiten sozialer Verantwortung der Medien</w:t>
                  </w:r>
                </w:p>
                <w:p w:rsidR="00AB06BD" w:rsidRPr="00485507" w:rsidRDefault="00AB06BD" w:rsidP="00097DBA">
                  <w:pPr>
                    <w:tabs>
                      <w:tab w:val="left" w:pos="4335"/>
                    </w:tabs>
                    <w:jc w:val="both"/>
                    <w:rPr>
                      <w:sz w:val="28"/>
                      <w:szCs w:val="28"/>
                    </w:rPr>
                  </w:pPr>
                  <w:r>
                    <w:rPr>
                      <w:sz w:val="28"/>
                      <w:szCs w:val="28"/>
                    </w:rPr>
                    <w:t>Sprachlernkompetenz: Umgang mit Definitionen und Synonymen</w:t>
                  </w:r>
                </w:p>
                <w:p w:rsidR="0095294D" w:rsidRPr="00485507" w:rsidRDefault="0095294D" w:rsidP="0095294D">
                  <w:pPr>
                    <w:tabs>
                      <w:tab w:val="left" w:pos="4335"/>
                    </w:tabs>
                    <w:jc w:val="both"/>
                    <w:rPr>
                      <w:sz w:val="28"/>
                      <w:szCs w:val="28"/>
                    </w:rPr>
                  </w:pPr>
                </w:p>
              </w:tc>
            </w:tr>
            <w:tr w:rsidR="00CA5DEF" w:rsidRPr="00485507" w:rsidTr="00CA5DEF">
              <w:tc>
                <w:tcPr>
                  <w:tcW w:w="14426" w:type="dxa"/>
                  <w:gridSpan w:val="2"/>
                  <w:tcBorders>
                    <w:left w:val="nil"/>
                    <w:right w:val="nil"/>
                  </w:tcBorders>
                </w:tcPr>
                <w:p w:rsidR="00CA5DEF" w:rsidRPr="00485507" w:rsidRDefault="00CA5DEF" w:rsidP="00CA5DEF">
                  <w:pPr>
                    <w:tabs>
                      <w:tab w:val="left" w:pos="3402"/>
                      <w:tab w:val="left" w:pos="5954"/>
                      <w:tab w:val="left" w:pos="9923"/>
                    </w:tabs>
                    <w:rPr>
                      <w:sz w:val="28"/>
                      <w:szCs w:val="28"/>
                    </w:rPr>
                  </w:pPr>
                </w:p>
              </w:tc>
            </w:tr>
            <w:tr w:rsidR="0095294D" w:rsidRPr="008E1FB6" w:rsidTr="00CA5DEF">
              <w:trPr>
                <w:trHeight w:val="1267"/>
              </w:trPr>
              <w:tc>
                <w:tcPr>
                  <w:tcW w:w="7213" w:type="dxa"/>
                </w:tcPr>
                <w:p w:rsidR="00CA5DEF" w:rsidRPr="00485507" w:rsidRDefault="00CA5DEF" w:rsidP="00CA5DEF">
                  <w:pPr>
                    <w:tabs>
                      <w:tab w:val="left" w:pos="3402"/>
                      <w:tab w:val="left" w:pos="5954"/>
                      <w:tab w:val="left" w:pos="9923"/>
                    </w:tabs>
                    <w:rPr>
                      <w:sz w:val="28"/>
                      <w:szCs w:val="28"/>
                    </w:rPr>
                  </w:pPr>
                  <w:r w:rsidRPr="00485507">
                    <w:rPr>
                      <w:b/>
                      <w:sz w:val="28"/>
                      <w:szCs w:val="28"/>
                    </w:rPr>
                    <w:lastRenderedPageBreak/>
                    <w:t>Inhaltsbezogene Kompetenzen</w:t>
                  </w:r>
                  <w:r w:rsidRPr="00485507">
                    <w:rPr>
                      <w:sz w:val="28"/>
                      <w:szCs w:val="28"/>
                    </w:rPr>
                    <w:t xml:space="preserve"> </w:t>
                  </w:r>
                </w:p>
                <w:p w:rsidR="00CA5DEF" w:rsidRPr="00485507" w:rsidRDefault="00CA5DEF" w:rsidP="00CA5DEF">
                  <w:pPr>
                    <w:tabs>
                      <w:tab w:val="left" w:pos="3402"/>
                      <w:tab w:val="left" w:pos="5954"/>
                      <w:tab w:val="left" w:pos="9923"/>
                    </w:tabs>
                    <w:rPr>
                      <w:sz w:val="28"/>
                      <w:szCs w:val="28"/>
                    </w:rPr>
                  </w:pPr>
                  <w:r w:rsidRPr="00485507">
                    <w:rPr>
                      <w:sz w:val="28"/>
                      <w:szCs w:val="28"/>
                    </w:rPr>
                    <w:t>Hör-/Sehverstehen</w:t>
                  </w:r>
                  <w:r w:rsidR="00213BCC" w:rsidRPr="00485507">
                    <w:rPr>
                      <w:sz w:val="28"/>
                      <w:szCs w:val="28"/>
                    </w:rPr>
                    <w:t xml:space="preserve"> Wesentliche Informationen</w:t>
                  </w:r>
                  <w:r w:rsidR="00AB06BD">
                    <w:rPr>
                      <w:sz w:val="28"/>
                      <w:szCs w:val="28"/>
                    </w:rPr>
                    <w:t xml:space="preserve"> im </w:t>
                  </w:r>
                  <w:proofErr w:type="spellStart"/>
                  <w:r w:rsidR="00AB06BD">
                    <w:rPr>
                      <w:sz w:val="28"/>
                      <w:szCs w:val="28"/>
                    </w:rPr>
                    <w:t>Hörtext</w:t>
                  </w:r>
                  <w:proofErr w:type="spellEnd"/>
                  <w:r w:rsidR="00AB06BD">
                    <w:rPr>
                      <w:sz w:val="28"/>
                      <w:szCs w:val="28"/>
                    </w:rPr>
                    <w:t xml:space="preserve"> über die Auswirkung von Werbung auf Kinder entnehmen.</w:t>
                  </w:r>
                </w:p>
                <w:p w:rsidR="00213BCC" w:rsidRDefault="00CA5DEF" w:rsidP="00097DBA">
                  <w:pPr>
                    <w:tabs>
                      <w:tab w:val="left" w:pos="3402"/>
                      <w:tab w:val="left" w:pos="5954"/>
                      <w:tab w:val="left" w:pos="9923"/>
                    </w:tabs>
                    <w:rPr>
                      <w:sz w:val="28"/>
                      <w:szCs w:val="28"/>
                    </w:rPr>
                  </w:pPr>
                  <w:r w:rsidRPr="00485507">
                    <w:rPr>
                      <w:sz w:val="28"/>
                      <w:szCs w:val="28"/>
                    </w:rPr>
                    <w:t>Leseverstehen</w:t>
                  </w:r>
                  <w:r w:rsidR="00213BCC" w:rsidRPr="00485507">
                    <w:rPr>
                      <w:sz w:val="28"/>
                      <w:szCs w:val="28"/>
                    </w:rPr>
                    <w:t>: Einem Text gezielt Informat</w:t>
                  </w:r>
                  <w:r w:rsidR="00CC1594">
                    <w:rPr>
                      <w:sz w:val="28"/>
                      <w:szCs w:val="28"/>
                    </w:rPr>
                    <w:t>ionen entnehmen /semantische Analyse. (S.  10/11, S. 13</w:t>
                  </w:r>
                  <w:r w:rsidR="00AB06BD">
                    <w:rPr>
                      <w:sz w:val="28"/>
                      <w:szCs w:val="28"/>
                    </w:rPr>
                    <w:t>, S. 15</w:t>
                  </w:r>
                  <w:r w:rsidR="00CC1594">
                    <w:rPr>
                      <w:sz w:val="28"/>
                      <w:szCs w:val="28"/>
                    </w:rPr>
                    <w:t>)</w:t>
                  </w:r>
                </w:p>
                <w:p w:rsidR="00AB06BD" w:rsidRPr="00485507" w:rsidRDefault="00AB06BD" w:rsidP="00097DBA">
                  <w:pPr>
                    <w:tabs>
                      <w:tab w:val="left" w:pos="3402"/>
                      <w:tab w:val="left" w:pos="5954"/>
                      <w:tab w:val="left" w:pos="9923"/>
                    </w:tabs>
                    <w:rPr>
                      <w:sz w:val="28"/>
                      <w:szCs w:val="28"/>
                    </w:rPr>
                  </w:pPr>
                  <w:r>
                    <w:rPr>
                      <w:sz w:val="28"/>
                      <w:szCs w:val="28"/>
                    </w:rPr>
                    <w:t>Scanning (S. 16 f)</w:t>
                  </w:r>
                </w:p>
                <w:p w:rsidR="00CA5DEF" w:rsidRPr="00485507" w:rsidRDefault="00CA5DEF" w:rsidP="00213BCC">
                  <w:pPr>
                    <w:tabs>
                      <w:tab w:val="left" w:pos="3402"/>
                      <w:tab w:val="left" w:pos="5954"/>
                      <w:tab w:val="left" w:pos="9923"/>
                    </w:tabs>
                    <w:rPr>
                      <w:sz w:val="28"/>
                      <w:szCs w:val="28"/>
                    </w:rPr>
                  </w:pPr>
                  <w:r w:rsidRPr="00485507">
                    <w:rPr>
                      <w:sz w:val="28"/>
                      <w:szCs w:val="28"/>
                    </w:rPr>
                    <w:t>Sprechen</w:t>
                  </w:r>
                  <w:r w:rsidR="00213BCC" w:rsidRPr="00485507">
                    <w:rPr>
                      <w:sz w:val="28"/>
                      <w:szCs w:val="28"/>
                    </w:rPr>
                    <w:t>:</w:t>
                  </w:r>
                  <w:r w:rsidR="00CC1594">
                    <w:rPr>
                      <w:sz w:val="28"/>
                      <w:szCs w:val="28"/>
                    </w:rPr>
                    <w:t xml:space="preserve"> E</w:t>
                  </w:r>
                  <w:r w:rsidR="00213BCC" w:rsidRPr="00485507">
                    <w:rPr>
                      <w:sz w:val="28"/>
                      <w:szCs w:val="28"/>
                    </w:rPr>
                    <w:t xml:space="preserve">ine Meinung zu verschiedenen </w:t>
                  </w:r>
                  <w:r w:rsidR="00CC1594">
                    <w:rPr>
                      <w:sz w:val="28"/>
                      <w:szCs w:val="28"/>
                    </w:rPr>
                    <w:t>Arten von Zeitschriften äußern.</w:t>
                  </w:r>
                  <w:r w:rsidR="00AB06BD">
                    <w:rPr>
                      <w:sz w:val="28"/>
                      <w:szCs w:val="28"/>
                    </w:rPr>
                    <w:t xml:space="preserve"> Spontane Äußerungen formulieren. Emotionen äußern. Partnerdiskussion</w:t>
                  </w:r>
                </w:p>
                <w:p w:rsidR="00CA5DEF" w:rsidRDefault="00CA5DEF" w:rsidP="00CC1594">
                  <w:pPr>
                    <w:tabs>
                      <w:tab w:val="left" w:pos="3402"/>
                      <w:tab w:val="left" w:pos="5954"/>
                      <w:tab w:val="left" w:pos="9923"/>
                    </w:tabs>
                    <w:rPr>
                      <w:sz w:val="28"/>
                      <w:szCs w:val="28"/>
                    </w:rPr>
                  </w:pPr>
                  <w:r w:rsidRPr="00485507">
                    <w:rPr>
                      <w:sz w:val="28"/>
                      <w:szCs w:val="28"/>
                    </w:rPr>
                    <w:t>Sprachmittlung</w:t>
                  </w:r>
                  <w:r w:rsidR="00CC1594">
                    <w:rPr>
                      <w:sz w:val="28"/>
                      <w:szCs w:val="28"/>
                    </w:rPr>
                    <w:t xml:space="preserve">: </w:t>
                  </w:r>
                </w:p>
                <w:p w:rsidR="00CC1594" w:rsidRPr="00485507" w:rsidRDefault="00CC1594" w:rsidP="00CC1594">
                  <w:pPr>
                    <w:tabs>
                      <w:tab w:val="left" w:pos="3402"/>
                      <w:tab w:val="left" w:pos="5954"/>
                      <w:tab w:val="left" w:pos="9923"/>
                    </w:tabs>
                    <w:rPr>
                      <w:sz w:val="28"/>
                      <w:szCs w:val="28"/>
                    </w:rPr>
                  </w:pPr>
                  <w:r>
                    <w:rPr>
                      <w:sz w:val="28"/>
                      <w:szCs w:val="28"/>
                    </w:rPr>
                    <w:t>Writing: Dialog schreiben oder Artikelschreiben (S. 13), eine Kurzzusammenfassung formulieren</w:t>
                  </w:r>
                  <w:r w:rsidR="00AB06BD">
                    <w:rPr>
                      <w:sz w:val="28"/>
                      <w:szCs w:val="28"/>
                    </w:rPr>
                    <w:t xml:space="preserve">, Detailinformationen entnehmen und formulieren, </w:t>
                  </w:r>
                  <w:proofErr w:type="spellStart"/>
                  <w:r w:rsidR="00AB06BD">
                    <w:rPr>
                      <w:sz w:val="28"/>
                      <w:szCs w:val="28"/>
                    </w:rPr>
                    <w:t>comment</w:t>
                  </w:r>
                  <w:proofErr w:type="spellEnd"/>
                  <w:r w:rsidR="00AB06BD">
                    <w:rPr>
                      <w:sz w:val="28"/>
                      <w:szCs w:val="28"/>
                    </w:rPr>
                    <w:t xml:space="preserve"> schreiben</w:t>
                  </w:r>
                </w:p>
                <w:p w:rsidR="00CA5DEF" w:rsidRPr="00CC1594" w:rsidRDefault="00CA5DEF" w:rsidP="00485507">
                  <w:pPr>
                    <w:tabs>
                      <w:tab w:val="left" w:pos="3402"/>
                      <w:tab w:val="left" w:pos="5954"/>
                      <w:tab w:val="left" w:pos="9923"/>
                    </w:tabs>
                    <w:rPr>
                      <w:b/>
                      <w:sz w:val="28"/>
                      <w:szCs w:val="28"/>
                    </w:rPr>
                  </w:pPr>
                </w:p>
              </w:tc>
              <w:tc>
                <w:tcPr>
                  <w:tcW w:w="7213" w:type="dxa"/>
                </w:tcPr>
                <w:p w:rsidR="0095294D" w:rsidRPr="00485507" w:rsidRDefault="00CA5DEF" w:rsidP="00CA5DEF">
                  <w:pPr>
                    <w:tabs>
                      <w:tab w:val="left" w:pos="3402"/>
                      <w:tab w:val="left" w:pos="5954"/>
                      <w:tab w:val="left" w:pos="9923"/>
                    </w:tabs>
                    <w:rPr>
                      <w:sz w:val="28"/>
                      <w:szCs w:val="28"/>
                    </w:rPr>
                  </w:pPr>
                  <w:r w:rsidRPr="00485507">
                    <w:rPr>
                      <w:sz w:val="28"/>
                      <w:szCs w:val="28"/>
                    </w:rPr>
                    <w:t>Inhaltliche Konkretisierungen</w:t>
                  </w:r>
                  <w:r w:rsidR="002E18DA">
                    <w:rPr>
                      <w:sz w:val="28"/>
                      <w:szCs w:val="28"/>
                    </w:rPr>
                    <w:t xml:space="preserve">: </w:t>
                  </w:r>
                  <w:proofErr w:type="spellStart"/>
                  <w:r w:rsidR="002E18DA">
                    <w:rPr>
                      <w:sz w:val="28"/>
                      <w:szCs w:val="28"/>
                    </w:rPr>
                    <w:t>Consumerism</w:t>
                  </w:r>
                  <w:proofErr w:type="spellEnd"/>
                  <w:r w:rsidR="002E18DA">
                    <w:rPr>
                      <w:sz w:val="28"/>
                      <w:szCs w:val="28"/>
                    </w:rPr>
                    <w:t xml:space="preserve">, Media </w:t>
                  </w:r>
                  <w:proofErr w:type="spellStart"/>
                  <w:r w:rsidR="002E18DA">
                    <w:rPr>
                      <w:sz w:val="28"/>
                      <w:szCs w:val="28"/>
                    </w:rPr>
                    <w:t>Literacy</w:t>
                  </w:r>
                  <w:proofErr w:type="spellEnd"/>
                  <w:r w:rsidR="002E18DA">
                    <w:rPr>
                      <w:sz w:val="28"/>
                      <w:szCs w:val="28"/>
                    </w:rPr>
                    <w:t xml:space="preserve">, </w:t>
                  </w:r>
                  <w:proofErr w:type="spellStart"/>
                  <w:r w:rsidR="002E18DA">
                    <w:rPr>
                      <w:sz w:val="28"/>
                      <w:szCs w:val="28"/>
                    </w:rPr>
                    <w:t>Eating</w:t>
                  </w:r>
                  <w:proofErr w:type="spellEnd"/>
                  <w:r w:rsidR="002E18DA">
                    <w:rPr>
                      <w:sz w:val="28"/>
                      <w:szCs w:val="28"/>
                    </w:rPr>
                    <w:t xml:space="preserve"> </w:t>
                  </w:r>
                  <w:proofErr w:type="spellStart"/>
                  <w:r w:rsidR="002E18DA">
                    <w:rPr>
                      <w:sz w:val="28"/>
                      <w:szCs w:val="28"/>
                    </w:rPr>
                    <w:t>habits</w:t>
                  </w:r>
                  <w:proofErr w:type="spellEnd"/>
                  <w:r w:rsidR="002E18DA">
                    <w:rPr>
                      <w:sz w:val="28"/>
                      <w:szCs w:val="28"/>
                    </w:rPr>
                    <w:t xml:space="preserve">, </w:t>
                  </w:r>
                  <w:r w:rsidR="00CC1594">
                    <w:rPr>
                      <w:sz w:val="28"/>
                      <w:szCs w:val="28"/>
                    </w:rPr>
                    <w:t xml:space="preserve"> Werbestrategien formulieren, </w:t>
                  </w:r>
                </w:p>
                <w:p w:rsidR="0095294D" w:rsidRPr="00485507" w:rsidRDefault="0095294D" w:rsidP="0095294D">
                  <w:pPr>
                    <w:rPr>
                      <w:sz w:val="28"/>
                      <w:szCs w:val="28"/>
                    </w:rPr>
                  </w:pPr>
                </w:p>
                <w:p w:rsidR="0095294D" w:rsidRPr="00485507" w:rsidRDefault="0095294D" w:rsidP="0095294D">
                  <w:pPr>
                    <w:rPr>
                      <w:sz w:val="28"/>
                      <w:szCs w:val="28"/>
                    </w:rPr>
                  </w:pPr>
                </w:p>
                <w:p w:rsidR="0095294D" w:rsidRPr="00485507" w:rsidRDefault="0095294D" w:rsidP="0095294D">
                  <w:pPr>
                    <w:rPr>
                      <w:sz w:val="28"/>
                      <w:szCs w:val="28"/>
                    </w:rPr>
                  </w:pPr>
                </w:p>
                <w:p w:rsidR="0095294D" w:rsidRPr="00485507" w:rsidRDefault="0095294D" w:rsidP="0095294D">
                  <w:pPr>
                    <w:rPr>
                      <w:sz w:val="28"/>
                      <w:szCs w:val="28"/>
                    </w:rPr>
                  </w:pPr>
                </w:p>
                <w:p w:rsidR="0095294D" w:rsidRPr="00485507" w:rsidRDefault="0095294D" w:rsidP="0095294D">
                  <w:pPr>
                    <w:rPr>
                      <w:sz w:val="28"/>
                      <w:szCs w:val="28"/>
                    </w:rPr>
                  </w:pPr>
                </w:p>
                <w:p w:rsidR="00485507" w:rsidRDefault="0095294D" w:rsidP="002E18DA">
                  <w:pPr>
                    <w:pBdr>
                      <w:top w:val="single" w:sz="4" w:space="1" w:color="auto"/>
                      <w:left w:val="single" w:sz="4" w:space="4" w:color="auto"/>
                      <w:bottom w:val="single" w:sz="4" w:space="1" w:color="auto"/>
                      <w:right w:val="single" w:sz="4" w:space="4" w:color="auto"/>
                    </w:pBdr>
                    <w:rPr>
                      <w:b/>
                      <w:bCs/>
                      <w:sz w:val="28"/>
                      <w:szCs w:val="28"/>
                    </w:rPr>
                  </w:pPr>
                  <w:r w:rsidRPr="00485507">
                    <w:rPr>
                      <w:b/>
                      <w:bCs/>
                      <w:sz w:val="28"/>
                      <w:szCs w:val="28"/>
                    </w:rPr>
                    <w:t xml:space="preserve">Lernaufgabe: </w:t>
                  </w:r>
                  <w:r w:rsidR="00AB06BD">
                    <w:rPr>
                      <w:b/>
                      <w:bCs/>
                      <w:sz w:val="28"/>
                      <w:szCs w:val="28"/>
                    </w:rPr>
                    <w:t>Diskussion vorbereiten und durchführen</w:t>
                  </w:r>
                </w:p>
                <w:p w:rsidR="00485507" w:rsidRPr="00485507" w:rsidRDefault="00485507" w:rsidP="00485507">
                  <w:pPr>
                    <w:tabs>
                      <w:tab w:val="left" w:pos="3402"/>
                      <w:tab w:val="left" w:pos="5954"/>
                      <w:tab w:val="left" w:pos="9923"/>
                    </w:tabs>
                    <w:rPr>
                      <w:sz w:val="28"/>
                      <w:szCs w:val="28"/>
                    </w:rPr>
                  </w:pPr>
                  <w:r w:rsidRPr="00485507">
                    <w:rPr>
                      <w:sz w:val="28"/>
                      <w:szCs w:val="28"/>
                    </w:rPr>
                    <w:t>Grammatik und Redemittel:</w:t>
                  </w:r>
                </w:p>
                <w:p w:rsidR="00CA5DEF" w:rsidRPr="008D1BCC" w:rsidRDefault="002E18DA" w:rsidP="002E18DA">
                  <w:pPr>
                    <w:tabs>
                      <w:tab w:val="left" w:pos="3402"/>
                      <w:tab w:val="left" w:pos="5954"/>
                      <w:tab w:val="left" w:pos="9923"/>
                    </w:tabs>
                    <w:rPr>
                      <w:sz w:val="28"/>
                      <w:szCs w:val="28"/>
                      <w:lang w:val="en-US"/>
                    </w:rPr>
                  </w:pPr>
                  <w:r w:rsidRPr="008D1BCC">
                    <w:rPr>
                      <w:sz w:val="28"/>
                      <w:szCs w:val="28"/>
                      <w:lang w:val="en-US"/>
                    </w:rPr>
                    <w:t>Conditional Sentences,  Participle Constructions, Modals, Indirect speech, Adverbs, Connectives</w:t>
                  </w:r>
                </w:p>
              </w:tc>
            </w:tr>
          </w:tbl>
          <w:p w:rsidR="00DF29C3" w:rsidRPr="008D1BCC" w:rsidRDefault="00DF29C3" w:rsidP="007A1ECD">
            <w:pPr>
              <w:tabs>
                <w:tab w:val="left" w:pos="3402"/>
                <w:tab w:val="left" w:pos="5954"/>
                <w:tab w:val="left" w:pos="9923"/>
              </w:tabs>
              <w:rPr>
                <w:sz w:val="28"/>
                <w:szCs w:val="28"/>
                <w:u w:val="single"/>
                <w:lang w:val="en-US"/>
              </w:rPr>
            </w:pPr>
          </w:p>
        </w:tc>
      </w:tr>
      <w:tr w:rsidR="00DF29C3" w:rsidRPr="00485507" w:rsidTr="002E18DA">
        <w:tc>
          <w:tcPr>
            <w:tcW w:w="7213" w:type="dxa"/>
          </w:tcPr>
          <w:p w:rsidR="00DF29C3" w:rsidRPr="00485507" w:rsidRDefault="00C10B42" w:rsidP="00C10B42">
            <w:pPr>
              <w:tabs>
                <w:tab w:val="left" w:pos="3402"/>
                <w:tab w:val="left" w:pos="5954"/>
                <w:tab w:val="left" w:pos="9923"/>
              </w:tabs>
              <w:ind w:left="142" w:hanging="142"/>
              <w:rPr>
                <w:sz w:val="28"/>
                <w:szCs w:val="28"/>
              </w:rPr>
            </w:pPr>
            <w:r>
              <w:rPr>
                <w:sz w:val="28"/>
                <w:szCs w:val="28"/>
              </w:rPr>
              <w:lastRenderedPageBreak/>
              <w:t>Europäische Dimension</w:t>
            </w:r>
          </w:p>
        </w:tc>
        <w:tc>
          <w:tcPr>
            <w:tcW w:w="7070" w:type="dxa"/>
            <w:vMerge w:val="restart"/>
          </w:tcPr>
          <w:p w:rsidR="00DF29C3" w:rsidRPr="00485507" w:rsidRDefault="00DF29C3" w:rsidP="00C10B42">
            <w:pPr>
              <w:tabs>
                <w:tab w:val="left" w:pos="3402"/>
                <w:tab w:val="left" w:pos="5954"/>
                <w:tab w:val="left" w:pos="9923"/>
              </w:tabs>
              <w:ind w:left="142" w:hanging="142"/>
              <w:rPr>
                <w:b/>
                <w:sz w:val="28"/>
                <w:szCs w:val="28"/>
              </w:rPr>
            </w:pPr>
            <w:r w:rsidRPr="00485507">
              <w:rPr>
                <w:b/>
                <w:sz w:val="28"/>
                <w:szCs w:val="28"/>
              </w:rPr>
              <w:t>Inhaltliche Konzepte/Inhaltsfelder</w:t>
            </w:r>
          </w:p>
          <w:p w:rsidR="000F18DA" w:rsidRPr="00485507" w:rsidRDefault="00C10B42" w:rsidP="00C10B42">
            <w:pPr>
              <w:tabs>
                <w:tab w:val="left" w:pos="3402"/>
                <w:tab w:val="left" w:pos="5954"/>
                <w:tab w:val="left" w:pos="9923"/>
              </w:tabs>
              <w:ind w:left="142" w:hanging="142"/>
              <w:rPr>
                <w:b/>
                <w:sz w:val="28"/>
                <w:szCs w:val="28"/>
              </w:rPr>
            </w:pPr>
            <w:r>
              <w:rPr>
                <w:b/>
                <w:sz w:val="28"/>
                <w:szCs w:val="28"/>
              </w:rPr>
              <w:t>Ich und die Gesellschaft</w:t>
            </w:r>
            <w:r w:rsidR="000F18DA" w:rsidRPr="00485507">
              <w:rPr>
                <w:b/>
                <w:sz w:val="28"/>
                <w:szCs w:val="28"/>
              </w:rPr>
              <w:t xml:space="preserve">: Die Schüler können </w:t>
            </w:r>
            <w:r>
              <w:rPr>
                <w:b/>
                <w:sz w:val="28"/>
                <w:szCs w:val="28"/>
              </w:rPr>
              <w:t>sich kritisch mit Jugendzeitschriften auseinandersetzen und das Konsumverhalten Jugendlicher beschreiben und einordnen.</w:t>
            </w:r>
          </w:p>
          <w:p w:rsidR="000F18DA" w:rsidRPr="00485507" w:rsidRDefault="000F18DA" w:rsidP="00C10B42">
            <w:pPr>
              <w:tabs>
                <w:tab w:val="left" w:pos="3402"/>
                <w:tab w:val="left" w:pos="5954"/>
                <w:tab w:val="left" w:pos="9923"/>
              </w:tabs>
              <w:ind w:left="142" w:hanging="142"/>
              <w:rPr>
                <w:b/>
                <w:sz w:val="28"/>
                <w:szCs w:val="28"/>
              </w:rPr>
            </w:pPr>
          </w:p>
        </w:tc>
      </w:tr>
      <w:tr w:rsidR="005110DF" w:rsidRPr="00485507" w:rsidTr="002E18DA">
        <w:trPr>
          <w:trHeight w:val="975"/>
        </w:trPr>
        <w:tc>
          <w:tcPr>
            <w:tcW w:w="7213" w:type="dxa"/>
            <w:tcBorders>
              <w:bottom w:val="single" w:sz="4" w:space="0" w:color="auto"/>
            </w:tcBorders>
          </w:tcPr>
          <w:p w:rsidR="005110DF" w:rsidRPr="00485507" w:rsidRDefault="005110DF" w:rsidP="00C10B42">
            <w:pPr>
              <w:tabs>
                <w:tab w:val="left" w:pos="3402"/>
                <w:tab w:val="left" w:pos="5954"/>
                <w:tab w:val="left" w:pos="9923"/>
              </w:tabs>
              <w:ind w:left="142" w:hanging="142"/>
              <w:rPr>
                <w:sz w:val="28"/>
                <w:szCs w:val="28"/>
              </w:rPr>
            </w:pPr>
            <w:r w:rsidRPr="00485507">
              <w:rPr>
                <w:sz w:val="28"/>
                <w:szCs w:val="28"/>
              </w:rPr>
              <w:t>Europäische Kompetenzen</w:t>
            </w:r>
            <w:r w:rsidR="00097DBA" w:rsidRPr="00485507">
              <w:rPr>
                <w:sz w:val="28"/>
                <w:szCs w:val="28"/>
              </w:rPr>
              <w:t xml:space="preserve"> /tra</w:t>
            </w:r>
            <w:r w:rsidR="00335816" w:rsidRPr="00485507">
              <w:rPr>
                <w:sz w:val="28"/>
                <w:szCs w:val="28"/>
              </w:rPr>
              <w:t>nskulturelle Ko</w:t>
            </w:r>
            <w:r w:rsidR="00097DBA" w:rsidRPr="00485507">
              <w:rPr>
                <w:sz w:val="28"/>
                <w:szCs w:val="28"/>
              </w:rPr>
              <w:t>mpetenzen</w:t>
            </w:r>
            <w:r w:rsidR="00CA5DEF" w:rsidRPr="00485507">
              <w:rPr>
                <w:sz w:val="28"/>
                <w:szCs w:val="28"/>
              </w:rPr>
              <w:t xml:space="preserve">: </w:t>
            </w:r>
            <w:r w:rsidR="006E382B">
              <w:rPr>
                <w:sz w:val="28"/>
                <w:szCs w:val="28"/>
              </w:rPr>
              <w:t>Vergleich von Jugendzeitschiften und Alltagsverhalten in  Deutschland und US</w:t>
            </w:r>
          </w:p>
        </w:tc>
        <w:tc>
          <w:tcPr>
            <w:tcW w:w="7070" w:type="dxa"/>
            <w:vMerge/>
            <w:tcBorders>
              <w:bottom w:val="single" w:sz="4" w:space="0" w:color="auto"/>
            </w:tcBorders>
          </w:tcPr>
          <w:p w:rsidR="005110DF" w:rsidRPr="00485507" w:rsidRDefault="005110DF" w:rsidP="00C10B42">
            <w:pPr>
              <w:tabs>
                <w:tab w:val="left" w:pos="3402"/>
                <w:tab w:val="left" w:pos="5954"/>
                <w:tab w:val="left" w:pos="9923"/>
              </w:tabs>
              <w:ind w:left="142" w:hanging="142"/>
              <w:rPr>
                <w:sz w:val="28"/>
                <w:szCs w:val="28"/>
              </w:rPr>
            </w:pPr>
          </w:p>
        </w:tc>
      </w:tr>
      <w:tr w:rsidR="005110DF" w:rsidRPr="00485507" w:rsidTr="002E18DA">
        <w:tc>
          <w:tcPr>
            <w:tcW w:w="14283" w:type="dxa"/>
            <w:gridSpan w:val="2"/>
            <w:tcBorders>
              <w:left w:val="nil"/>
            </w:tcBorders>
          </w:tcPr>
          <w:p w:rsidR="005110DF" w:rsidRPr="00485507" w:rsidRDefault="005110DF" w:rsidP="007A1ECD">
            <w:pPr>
              <w:tabs>
                <w:tab w:val="left" w:pos="3402"/>
                <w:tab w:val="left" w:pos="5954"/>
                <w:tab w:val="left" w:pos="9923"/>
              </w:tabs>
              <w:rPr>
                <w:sz w:val="28"/>
                <w:szCs w:val="28"/>
              </w:rPr>
            </w:pPr>
          </w:p>
        </w:tc>
      </w:tr>
      <w:tr w:rsidR="005110DF" w:rsidRPr="00485507" w:rsidTr="002E18DA">
        <w:tc>
          <w:tcPr>
            <w:tcW w:w="14283" w:type="dxa"/>
            <w:gridSpan w:val="2"/>
          </w:tcPr>
          <w:p w:rsidR="005110DF" w:rsidRPr="00485507" w:rsidRDefault="005110DF" w:rsidP="007A1ECD">
            <w:pPr>
              <w:tabs>
                <w:tab w:val="left" w:pos="3402"/>
                <w:tab w:val="left" w:pos="5954"/>
                <w:tab w:val="left" w:pos="9923"/>
              </w:tabs>
              <w:rPr>
                <w:sz w:val="28"/>
                <w:szCs w:val="28"/>
              </w:rPr>
            </w:pPr>
            <w:r w:rsidRPr="00485507">
              <w:rPr>
                <w:sz w:val="28"/>
                <w:szCs w:val="28"/>
              </w:rPr>
              <w:t>1. Anregungen für den Unterricht (Materialien, Methoden, Medien)</w:t>
            </w:r>
            <w:r w:rsidR="00AB06BD">
              <w:rPr>
                <w:sz w:val="28"/>
                <w:szCs w:val="28"/>
              </w:rPr>
              <w:t xml:space="preserve"> Survey durchführen. (S. 12)</w:t>
            </w:r>
          </w:p>
          <w:p w:rsidR="005110DF" w:rsidRPr="00485507" w:rsidRDefault="005110DF" w:rsidP="007A1ECD">
            <w:pPr>
              <w:tabs>
                <w:tab w:val="left" w:pos="3402"/>
                <w:tab w:val="left" w:pos="5954"/>
                <w:tab w:val="left" w:pos="9923"/>
              </w:tabs>
              <w:rPr>
                <w:sz w:val="28"/>
                <w:szCs w:val="28"/>
              </w:rPr>
            </w:pPr>
            <w:r w:rsidRPr="00485507">
              <w:rPr>
                <w:sz w:val="28"/>
                <w:szCs w:val="28"/>
              </w:rPr>
              <w:t>2. Fächerverbindende/fächerübergreifende Aspekte</w:t>
            </w:r>
            <w:r w:rsidR="00C10B42">
              <w:rPr>
                <w:sz w:val="28"/>
                <w:szCs w:val="28"/>
              </w:rPr>
              <w:t>: Gestaltung einer Zeitschrift (Layout): Kunst</w:t>
            </w:r>
            <w:r w:rsidR="002E18DA">
              <w:rPr>
                <w:sz w:val="28"/>
                <w:szCs w:val="28"/>
              </w:rPr>
              <w:t>, Medienmacht: POWI</w:t>
            </w:r>
          </w:p>
          <w:p w:rsidR="005110DF" w:rsidRPr="00485507" w:rsidRDefault="005110DF" w:rsidP="007A1ECD">
            <w:pPr>
              <w:tabs>
                <w:tab w:val="left" w:pos="3402"/>
                <w:tab w:val="left" w:pos="5954"/>
                <w:tab w:val="left" w:pos="9923"/>
              </w:tabs>
              <w:rPr>
                <w:sz w:val="28"/>
                <w:szCs w:val="28"/>
              </w:rPr>
            </w:pPr>
            <w:r w:rsidRPr="00485507">
              <w:rPr>
                <w:sz w:val="28"/>
                <w:szCs w:val="28"/>
              </w:rPr>
              <w:t>3. Lernergebnisse vergleichen und dokumentieren; fördern</w:t>
            </w:r>
            <w:r w:rsidR="006E7271" w:rsidRPr="00485507">
              <w:rPr>
                <w:sz w:val="28"/>
                <w:szCs w:val="28"/>
              </w:rPr>
              <w:t xml:space="preserve">: Portfolio: </w:t>
            </w:r>
            <w:r w:rsidR="002E18DA">
              <w:rPr>
                <w:sz w:val="28"/>
                <w:szCs w:val="28"/>
              </w:rPr>
              <w:t xml:space="preserve">Magazine </w:t>
            </w:r>
            <w:proofErr w:type="spellStart"/>
            <w:r w:rsidR="002E18DA">
              <w:rPr>
                <w:sz w:val="28"/>
                <w:szCs w:val="28"/>
              </w:rPr>
              <w:t>Article</w:t>
            </w:r>
            <w:proofErr w:type="spellEnd"/>
            <w:r w:rsidR="002E18DA">
              <w:rPr>
                <w:sz w:val="28"/>
                <w:szCs w:val="28"/>
              </w:rPr>
              <w:t xml:space="preserve"> gestalten und ins Portfolio aufnehmen.</w:t>
            </w:r>
          </w:p>
        </w:tc>
      </w:tr>
    </w:tbl>
    <w:p w:rsidR="003B26E4" w:rsidRDefault="003B26E4" w:rsidP="00DF29C3">
      <w:pPr>
        <w:tabs>
          <w:tab w:val="left" w:pos="3402"/>
          <w:tab w:val="left" w:pos="5954"/>
          <w:tab w:val="left" w:pos="9923"/>
        </w:tabs>
        <w:rPr>
          <w:sz w:val="28"/>
          <w:szCs w:val="28"/>
        </w:rPr>
      </w:pPr>
    </w:p>
    <w:p w:rsidR="003B26E4" w:rsidRPr="00C63059" w:rsidRDefault="003B26E4" w:rsidP="003B26E4">
      <w:pPr>
        <w:tabs>
          <w:tab w:val="left" w:pos="5954"/>
          <w:tab w:val="left" w:pos="9923"/>
        </w:tabs>
        <w:rPr>
          <w:b/>
          <w:sz w:val="28"/>
          <w:szCs w:val="28"/>
        </w:rPr>
      </w:pPr>
      <w:r>
        <w:rPr>
          <w:sz w:val="28"/>
          <w:szCs w:val="28"/>
        </w:rPr>
        <w:br w:type="page"/>
      </w:r>
      <w:r w:rsidRPr="00485507">
        <w:rPr>
          <w:b/>
          <w:sz w:val="28"/>
          <w:szCs w:val="28"/>
        </w:rPr>
        <w:lastRenderedPageBreak/>
        <w:t>Fachcurriculum</w:t>
      </w:r>
      <w:r w:rsidRPr="00485507">
        <w:rPr>
          <w:b/>
          <w:sz w:val="28"/>
          <w:szCs w:val="28"/>
        </w:rPr>
        <w:tab/>
        <w:t>Fach: Englisch</w:t>
      </w:r>
      <w:r w:rsidRPr="00485507">
        <w:rPr>
          <w:b/>
          <w:sz w:val="28"/>
          <w:szCs w:val="28"/>
        </w:rPr>
        <w:br/>
        <w:t>Unterrichtsschwerpunkt Nr.</w:t>
      </w:r>
      <w:r>
        <w:rPr>
          <w:b/>
          <w:sz w:val="28"/>
          <w:szCs w:val="28"/>
        </w:rPr>
        <w:t xml:space="preserve">3 </w:t>
      </w:r>
      <w:proofErr w:type="spellStart"/>
      <w:r>
        <w:rPr>
          <w:b/>
          <w:sz w:val="28"/>
          <w:szCs w:val="28"/>
        </w:rPr>
        <w:t>Going</w:t>
      </w:r>
      <w:proofErr w:type="spellEnd"/>
      <w:r>
        <w:rPr>
          <w:b/>
          <w:sz w:val="28"/>
          <w:szCs w:val="28"/>
        </w:rPr>
        <w:t xml:space="preserve"> </w:t>
      </w:r>
      <w:proofErr w:type="spellStart"/>
      <w:r>
        <w:rPr>
          <w:b/>
          <w:sz w:val="28"/>
          <w:szCs w:val="28"/>
        </w:rPr>
        <w:t>Abroad</w:t>
      </w:r>
      <w:proofErr w:type="spellEnd"/>
      <w:r w:rsidRPr="00C63059">
        <w:rPr>
          <w:b/>
          <w:sz w:val="28"/>
          <w:szCs w:val="28"/>
        </w:rPr>
        <w:t xml:space="preserve"> Jahrgangsstufe: 10</w:t>
      </w:r>
      <w:r w:rsidRPr="00C63059">
        <w:rPr>
          <w:b/>
          <w:sz w:val="28"/>
          <w:szCs w:val="28"/>
        </w:rPr>
        <w:tab/>
        <w:t>Schulform Gymnasium</w:t>
      </w:r>
    </w:p>
    <w:p w:rsidR="003B26E4" w:rsidRPr="00C63059" w:rsidRDefault="003B26E4" w:rsidP="003B26E4">
      <w:pPr>
        <w:tabs>
          <w:tab w:val="left" w:pos="5954"/>
          <w:tab w:val="left" w:pos="9923"/>
        </w:tabs>
        <w:rPr>
          <w:b/>
          <w:sz w:val="28"/>
          <w:szCs w:val="28"/>
        </w:rPr>
      </w:pPr>
    </w:p>
    <w:p w:rsidR="003B26E4" w:rsidRPr="00485507" w:rsidRDefault="003B26E4" w:rsidP="003B26E4">
      <w:pPr>
        <w:tabs>
          <w:tab w:val="left" w:pos="3402"/>
          <w:tab w:val="left" w:pos="5954"/>
          <w:tab w:val="left" w:pos="9923"/>
        </w:tabs>
        <w:rPr>
          <w:sz w:val="28"/>
          <w:szCs w:val="28"/>
          <w:u w:val="single"/>
        </w:rPr>
      </w:pPr>
      <w:r w:rsidRPr="00C63059">
        <w:rPr>
          <w:b/>
          <w:sz w:val="28"/>
          <w:szCs w:val="28"/>
        </w:rPr>
        <w:tab/>
      </w:r>
      <w:r w:rsidRPr="00485507">
        <w:rPr>
          <w:sz w:val="28"/>
          <w:szCs w:val="28"/>
          <w:u w:val="single"/>
        </w:rPr>
        <w:t>BEZUG ZUM KERNCURRICULUM</w:t>
      </w:r>
    </w:p>
    <w:p w:rsidR="003B26E4" w:rsidRPr="00485507" w:rsidRDefault="003B26E4" w:rsidP="003B26E4">
      <w:pPr>
        <w:tabs>
          <w:tab w:val="left" w:pos="3402"/>
          <w:tab w:val="left" w:pos="5954"/>
          <w:tab w:val="left" w:pos="9923"/>
        </w:tabs>
        <w:rPr>
          <w:sz w:val="28"/>
          <w:szCs w:val="28"/>
          <w:u w:val="single"/>
        </w:rPr>
      </w:pPr>
    </w:p>
    <w:p w:rsidR="003B26E4" w:rsidRPr="00485507" w:rsidRDefault="003B26E4" w:rsidP="003B26E4">
      <w:pPr>
        <w:tabs>
          <w:tab w:val="left" w:pos="3402"/>
          <w:tab w:val="left" w:pos="5954"/>
          <w:tab w:val="left" w:pos="9923"/>
        </w:tabs>
        <w:rPr>
          <w:sz w:val="28"/>
          <w:szCs w:val="28"/>
          <w:u w:val="single"/>
        </w:rPr>
      </w:pPr>
    </w:p>
    <w:p w:rsidR="003B26E4" w:rsidRPr="00485507" w:rsidRDefault="003B26E4" w:rsidP="003B26E4">
      <w:pPr>
        <w:tabs>
          <w:tab w:val="left" w:pos="3402"/>
          <w:tab w:val="left" w:pos="5954"/>
          <w:tab w:val="left" w:pos="9923"/>
        </w:tabs>
        <w:rPr>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13"/>
        <w:gridCol w:w="7070"/>
      </w:tblGrid>
      <w:tr w:rsidR="003B26E4" w:rsidRPr="00485507" w:rsidTr="00E21581">
        <w:tc>
          <w:tcPr>
            <w:tcW w:w="14283" w:type="dxa"/>
            <w:gridSpan w:val="2"/>
            <w:tcBorders>
              <w:bottom w:val="single" w:sz="4" w:space="0" w:color="auto"/>
            </w:tcBorders>
          </w:tcPr>
          <w:p w:rsidR="003B26E4" w:rsidRPr="00485507" w:rsidRDefault="003B26E4" w:rsidP="00E21581">
            <w:pPr>
              <w:tabs>
                <w:tab w:val="left" w:pos="3402"/>
                <w:tab w:val="left" w:pos="5954"/>
                <w:tab w:val="left" w:pos="9923"/>
              </w:tabs>
              <w:jc w:val="center"/>
              <w:rPr>
                <w:b/>
                <w:sz w:val="28"/>
                <w:szCs w:val="28"/>
              </w:rPr>
            </w:pPr>
            <w:r w:rsidRPr="00485507">
              <w:rPr>
                <w:b/>
                <w:sz w:val="28"/>
                <w:szCs w:val="28"/>
              </w:rPr>
              <w:t>Überfachliche Kompetenzen</w:t>
            </w:r>
          </w:p>
          <w:p w:rsidR="003B26E4" w:rsidRPr="00485507" w:rsidRDefault="003B26E4" w:rsidP="00E21581">
            <w:pPr>
              <w:tabs>
                <w:tab w:val="left" w:pos="3402"/>
                <w:tab w:val="left" w:pos="5954"/>
                <w:tab w:val="left" w:pos="9923"/>
              </w:tabs>
              <w:rPr>
                <w:sz w:val="28"/>
                <w:szCs w:val="28"/>
              </w:rPr>
            </w:pPr>
            <w:r w:rsidRPr="00485507">
              <w:rPr>
                <w:sz w:val="28"/>
                <w:szCs w:val="28"/>
              </w:rPr>
              <w:t>Sozialkompetenz:</w:t>
            </w:r>
            <w:r>
              <w:rPr>
                <w:sz w:val="28"/>
                <w:szCs w:val="28"/>
              </w:rPr>
              <w:t xml:space="preserve"> Wahrnehmung  der Erwartungen aus sozialen Bezugsnormen.</w:t>
            </w:r>
          </w:p>
          <w:p w:rsidR="003B26E4" w:rsidRDefault="003B26E4" w:rsidP="00E21581">
            <w:pPr>
              <w:tabs>
                <w:tab w:val="left" w:pos="3402"/>
                <w:tab w:val="left" w:pos="5954"/>
                <w:tab w:val="left" w:pos="9923"/>
              </w:tabs>
              <w:rPr>
                <w:sz w:val="28"/>
                <w:szCs w:val="28"/>
              </w:rPr>
            </w:pPr>
            <w:r w:rsidRPr="00485507">
              <w:rPr>
                <w:sz w:val="28"/>
                <w:szCs w:val="28"/>
              </w:rPr>
              <w:t>Methodenkompetenzen:</w:t>
            </w:r>
            <w:r>
              <w:rPr>
                <w:sz w:val="28"/>
                <w:szCs w:val="28"/>
              </w:rPr>
              <w:t xml:space="preserve"> Bewerbungen formulieren</w:t>
            </w:r>
          </w:p>
          <w:p w:rsidR="003B26E4" w:rsidRPr="00485507" w:rsidRDefault="003B26E4" w:rsidP="00E21581">
            <w:pPr>
              <w:tabs>
                <w:tab w:val="left" w:pos="3402"/>
                <w:tab w:val="left" w:pos="5954"/>
                <w:tab w:val="left" w:pos="9923"/>
              </w:tabs>
              <w:rPr>
                <w:sz w:val="28"/>
                <w:szCs w:val="28"/>
              </w:rPr>
            </w:pPr>
            <w:r>
              <w:rPr>
                <w:sz w:val="28"/>
                <w:szCs w:val="28"/>
              </w:rPr>
              <w:t>Personale Kompetenzen: Selbstwahrnehmung, Verantwortung für die Lebensgestaltung</w:t>
            </w:r>
          </w:p>
        </w:tc>
      </w:tr>
      <w:tr w:rsidR="003B26E4" w:rsidRPr="00485507" w:rsidTr="00E21581">
        <w:trPr>
          <w:trHeight w:val="219"/>
        </w:trPr>
        <w:tc>
          <w:tcPr>
            <w:tcW w:w="14283" w:type="dxa"/>
            <w:gridSpan w:val="2"/>
            <w:tcBorders>
              <w:left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64"/>
              <w:gridCol w:w="6993"/>
            </w:tblGrid>
            <w:tr w:rsidR="003B26E4" w:rsidRPr="00485507" w:rsidTr="00E21581">
              <w:trPr>
                <w:trHeight w:val="1225"/>
              </w:trPr>
              <w:tc>
                <w:tcPr>
                  <w:tcW w:w="7213" w:type="dxa"/>
                </w:tcPr>
                <w:p w:rsidR="003B26E4" w:rsidRPr="00485507" w:rsidRDefault="003B26E4" w:rsidP="00E21581">
                  <w:pPr>
                    <w:tabs>
                      <w:tab w:val="left" w:pos="3402"/>
                      <w:tab w:val="left" w:pos="5954"/>
                      <w:tab w:val="left" w:pos="9923"/>
                    </w:tabs>
                    <w:rPr>
                      <w:sz w:val="28"/>
                      <w:szCs w:val="28"/>
                    </w:rPr>
                  </w:pPr>
                  <w:r>
                    <w:rPr>
                      <w:sz w:val="28"/>
                      <w:szCs w:val="28"/>
                    </w:rPr>
                    <w:t>Hörverstehen</w:t>
                  </w:r>
                  <w:r w:rsidRPr="00485507">
                    <w:rPr>
                      <w:sz w:val="28"/>
                      <w:szCs w:val="28"/>
                    </w:rPr>
                    <w:t xml:space="preserve">: </w:t>
                  </w:r>
                  <w:r>
                    <w:rPr>
                      <w:sz w:val="28"/>
                      <w:szCs w:val="28"/>
                    </w:rPr>
                    <w:t xml:space="preserve">Detailinformationen  aus Hörtexten entnehmen. </w:t>
                  </w:r>
                </w:p>
                <w:p w:rsidR="003B26E4" w:rsidRPr="00485507" w:rsidRDefault="003B26E4" w:rsidP="00E21581">
                  <w:pPr>
                    <w:tabs>
                      <w:tab w:val="left" w:pos="3402"/>
                      <w:tab w:val="left" w:pos="5954"/>
                      <w:tab w:val="left" w:pos="9923"/>
                    </w:tabs>
                    <w:rPr>
                      <w:sz w:val="28"/>
                      <w:szCs w:val="28"/>
                    </w:rPr>
                  </w:pPr>
                  <w:r w:rsidRPr="00485507">
                    <w:rPr>
                      <w:sz w:val="28"/>
                      <w:szCs w:val="28"/>
                    </w:rPr>
                    <w:t>Leseverstehen:</w:t>
                  </w:r>
                  <w:r>
                    <w:rPr>
                      <w:sz w:val="28"/>
                      <w:szCs w:val="28"/>
                    </w:rPr>
                    <w:t xml:space="preserve"> Texte gezielt nach Informationen durchsuchen und Information aus verschiedenen Texten zusammentragen. </w:t>
                  </w:r>
                  <w:r w:rsidRPr="00485507">
                    <w:rPr>
                      <w:sz w:val="28"/>
                      <w:szCs w:val="28"/>
                    </w:rPr>
                    <w:t xml:space="preserve"> </w:t>
                  </w:r>
                  <w:r>
                    <w:rPr>
                      <w:sz w:val="28"/>
                      <w:szCs w:val="28"/>
                    </w:rPr>
                    <w:t xml:space="preserve">Korrespondenz lesen. </w:t>
                  </w:r>
                </w:p>
                <w:p w:rsidR="003B26E4" w:rsidRPr="00485507" w:rsidRDefault="003B26E4" w:rsidP="00E21581">
                  <w:pPr>
                    <w:tabs>
                      <w:tab w:val="left" w:pos="3402"/>
                      <w:tab w:val="left" w:pos="5954"/>
                      <w:tab w:val="left" w:pos="9923"/>
                    </w:tabs>
                    <w:rPr>
                      <w:sz w:val="28"/>
                      <w:szCs w:val="28"/>
                    </w:rPr>
                  </w:pPr>
                  <w:r w:rsidRPr="00485507">
                    <w:rPr>
                      <w:sz w:val="28"/>
                      <w:szCs w:val="28"/>
                    </w:rPr>
                    <w:t>Sprechen:</w:t>
                  </w:r>
                  <w:r>
                    <w:rPr>
                      <w:sz w:val="28"/>
                      <w:szCs w:val="28"/>
                    </w:rPr>
                    <w:t xml:space="preserve"> Adressatengerecht kommunizieren</w:t>
                  </w:r>
                </w:p>
                <w:p w:rsidR="003B26E4" w:rsidRPr="00485507" w:rsidRDefault="003B26E4" w:rsidP="00E21581">
                  <w:pPr>
                    <w:tabs>
                      <w:tab w:val="left" w:pos="3402"/>
                      <w:tab w:val="left" w:pos="5954"/>
                      <w:tab w:val="left" w:pos="9923"/>
                    </w:tabs>
                    <w:rPr>
                      <w:sz w:val="28"/>
                      <w:szCs w:val="28"/>
                    </w:rPr>
                  </w:pPr>
                  <w:r w:rsidRPr="00485507">
                    <w:rPr>
                      <w:sz w:val="28"/>
                      <w:szCs w:val="28"/>
                    </w:rPr>
                    <w:t xml:space="preserve">Schreiben: </w:t>
                  </w:r>
                  <w:r>
                    <w:rPr>
                      <w:sz w:val="28"/>
                      <w:szCs w:val="28"/>
                    </w:rPr>
                    <w:t xml:space="preserve">Inhaltlich komplexere Texte zusammenfassen. Note </w:t>
                  </w:r>
                  <w:proofErr w:type="spellStart"/>
                  <w:r>
                    <w:rPr>
                      <w:sz w:val="28"/>
                      <w:szCs w:val="28"/>
                    </w:rPr>
                    <w:t>taking</w:t>
                  </w:r>
                  <w:proofErr w:type="spellEnd"/>
                  <w:r>
                    <w:rPr>
                      <w:sz w:val="28"/>
                      <w:szCs w:val="28"/>
                    </w:rPr>
                    <w:t>.  Eine Tabelle ausfüllen</w:t>
                  </w:r>
                </w:p>
                <w:p w:rsidR="003B26E4" w:rsidRPr="00485507" w:rsidRDefault="003B26E4" w:rsidP="00E21581">
                  <w:pPr>
                    <w:tabs>
                      <w:tab w:val="left" w:pos="3402"/>
                      <w:tab w:val="left" w:pos="5954"/>
                      <w:tab w:val="left" w:pos="9923"/>
                    </w:tabs>
                    <w:rPr>
                      <w:sz w:val="28"/>
                      <w:szCs w:val="28"/>
                      <w:u w:val="single"/>
                    </w:rPr>
                  </w:pPr>
                </w:p>
              </w:tc>
              <w:tc>
                <w:tcPr>
                  <w:tcW w:w="7213" w:type="dxa"/>
                </w:tcPr>
                <w:p w:rsidR="003B26E4" w:rsidRPr="00485507" w:rsidRDefault="003B26E4" w:rsidP="00E21581">
                  <w:pPr>
                    <w:tabs>
                      <w:tab w:val="left" w:pos="3402"/>
                      <w:tab w:val="left" w:pos="5954"/>
                      <w:tab w:val="left" w:pos="9923"/>
                    </w:tabs>
                    <w:rPr>
                      <w:sz w:val="28"/>
                      <w:szCs w:val="28"/>
                      <w:u w:val="single"/>
                    </w:rPr>
                  </w:pPr>
                </w:p>
              </w:tc>
            </w:tr>
          </w:tbl>
          <w:p w:rsidR="003B26E4" w:rsidRPr="00485507" w:rsidRDefault="003B26E4" w:rsidP="00E21581">
            <w:pPr>
              <w:tabs>
                <w:tab w:val="left" w:pos="3402"/>
                <w:tab w:val="left" w:pos="5954"/>
                <w:tab w:val="left" w:pos="9923"/>
              </w:tabs>
              <w:rPr>
                <w:sz w:val="28"/>
                <w:szCs w:val="28"/>
                <w:u w:val="single"/>
              </w:rPr>
            </w:pPr>
          </w:p>
          <w:p w:rsidR="003B26E4" w:rsidRPr="00485507" w:rsidRDefault="003B26E4" w:rsidP="00E21581">
            <w:pPr>
              <w:tabs>
                <w:tab w:val="left" w:pos="3402"/>
                <w:tab w:val="left" w:pos="5954"/>
                <w:tab w:val="left" w:pos="9923"/>
              </w:tabs>
              <w:rPr>
                <w:sz w:val="28"/>
                <w:szCs w:val="28"/>
                <w:u w:val="single"/>
              </w:rPr>
            </w:pPr>
            <w:r w:rsidRPr="00485507">
              <w:rPr>
                <w:b/>
                <w:sz w:val="28"/>
                <w:szCs w:val="28"/>
              </w:rPr>
              <w:tab/>
            </w:r>
            <w:r w:rsidRPr="00485507">
              <w:rPr>
                <w:sz w:val="28"/>
                <w:szCs w:val="28"/>
                <w:u w:val="single"/>
              </w:rPr>
              <w:t>FACHCURRICULUM</w:t>
            </w:r>
          </w:p>
          <w:p w:rsidR="003B26E4" w:rsidRPr="00485507" w:rsidRDefault="003B26E4" w:rsidP="00E21581">
            <w:pPr>
              <w:tabs>
                <w:tab w:val="left" w:pos="3402"/>
                <w:tab w:val="left" w:pos="5954"/>
                <w:tab w:val="left" w:pos="9923"/>
              </w:tabs>
              <w:rPr>
                <w:sz w:val="28"/>
                <w:szCs w:val="28"/>
              </w:rPr>
            </w:pPr>
            <w:r w:rsidRPr="00485507">
              <w:rPr>
                <w:sz w:val="28"/>
                <w:szCs w:val="28"/>
              </w:rPr>
              <w:t>Schwerpunktsetzungen innerhalb der Inhaltsfelder:</w:t>
            </w:r>
          </w:p>
          <w:p w:rsidR="003B26E4" w:rsidRPr="00485507" w:rsidRDefault="003B26E4" w:rsidP="00E21581">
            <w:pPr>
              <w:tabs>
                <w:tab w:val="left" w:pos="3402"/>
                <w:tab w:val="left" w:pos="5954"/>
                <w:tab w:val="left" w:pos="9923"/>
              </w:tabs>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19"/>
              <w:gridCol w:w="7038"/>
            </w:tblGrid>
            <w:tr w:rsidR="003B26E4" w:rsidRPr="00485507" w:rsidTr="00E21581">
              <w:trPr>
                <w:trHeight w:val="1008"/>
              </w:trPr>
              <w:tc>
                <w:tcPr>
                  <w:tcW w:w="14426" w:type="dxa"/>
                  <w:gridSpan w:val="2"/>
                  <w:tcBorders>
                    <w:bottom w:val="single" w:sz="4" w:space="0" w:color="auto"/>
                  </w:tcBorders>
                </w:tcPr>
                <w:p w:rsidR="003B26E4" w:rsidRPr="00485507" w:rsidRDefault="003B26E4" w:rsidP="00E21581">
                  <w:pPr>
                    <w:tabs>
                      <w:tab w:val="left" w:pos="3402"/>
                      <w:tab w:val="left" w:pos="5954"/>
                      <w:tab w:val="left" w:pos="9923"/>
                    </w:tabs>
                    <w:jc w:val="center"/>
                    <w:rPr>
                      <w:b/>
                      <w:sz w:val="28"/>
                      <w:szCs w:val="28"/>
                    </w:rPr>
                  </w:pPr>
                  <w:r w:rsidRPr="00485507">
                    <w:rPr>
                      <w:b/>
                      <w:sz w:val="28"/>
                      <w:szCs w:val="28"/>
                    </w:rPr>
                    <w:t>Überfachliche Kompetenzen</w:t>
                  </w:r>
                </w:p>
                <w:p w:rsidR="003B26E4" w:rsidRPr="00485507" w:rsidRDefault="003B26E4" w:rsidP="00E21581">
                  <w:pPr>
                    <w:jc w:val="both"/>
                    <w:rPr>
                      <w:sz w:val="28"/>
                      <w:szCs w:val="28"/>
                    </w:rPr>
                  </w:pPr>
                  <w:r>
                    <w:rPr>
                      <w:sz w:val="28"/>
                      <w:szCs w:val="28"/>
                    </w:rPr>
                    <w:t>Sozialkompetenz: Eigenen Fähigkeiten einschätzen. Entscheidungen vorbereiten und treffen.</w:t>
                  </w:r>
                </w:p>
                <w:p w:rsidR="003B26E4" w:rsidRDefault="003B26E4" w:rsidP="00E21581">
                  <w:pPr>
                    <w:tabs>
                      <w:tab w:val="left" w:pos="4335"/>
                    </w:tabs>
                    <w:jc w:val="both"/>
                    <w:rPr>
                      <w:sz w:val="28"/>
                      <w:szCs w:val="28"/>
                    </w:rPr>
                  </w:pPr>
                  <w:r>
                    <w:rPr>
                      <w:sz w:val="28"/>
                      <w:szCs w:val="28"/>
                    </w:rPr>
                    <w:t>Sprachlernkompetenz: Definitionen formulieren</w:t>
                  </w:r>
                </w:p>
                <w:p w:rsidR="003B26E4" w:rsidRPr="00485507" w:rsidRDefault="003B26E4" w:rsidP="00E21581">
                  <w:pPr>
                    <w:tabs>
                      <w:tab w:val="left" w:pos="4335"/>
                    </w:tabs>
                    <w:jc w:val="both"/>
                    <w:rPr>
                      <w:sz w:val="28"/>
                      <w:szCs w:val="28"/>
                    </w:rPr>
                  </w:pPr>
                  <w:r>
                    <w:rPr>
                      <w:sz w:val="28"/>
                      <w:szCs w:val="28"/>
                    </w:rPr>
                    <w:t>Lernkompetenz: Bewerbungstraining, Auswahl von Jobangeboten</w:t>
                  </w:r>
                </w:p>
                <w:p w:rsidR="003B26E4" w:rsidRPr="00485507" w:rsidRDefault="003B26E4" w:rsidP="00E21581">
                  <w:pPr>
                    <w:tabs>
                      <w:tab w:val="left" w:pos="4335"/>
                    </w:tabs>
                    <w:jc w:val="both"/>
                    <w:rPr>
                      <w:sz w:val="28"/>
                      <w:szCs w:val="28"/>
                    </w:rPr>
                  </w:pPr>
                </w:p>
              </w:tc>
            </w:tr>
            <w:tr w:rsidR="003B26E4" w:rsidRPr="00485507" w:rsidTr="00E21581">
              <w:tc>
                <w:tcPr>
                  <w:tcW w:w="14426" w:type="dxa"/>
                  <w:gridSpan w:val="2"/>
                  <w:tcBorders>
                    <w:left w:val="nil"/>
                    <w:right w:val="nil"/>
                  </w:tcBorders>
                </w:tcPr>
                <w:p w:rsidR="003B26E4" w:rsidRPr="00485507" w:rsidRDefault="003B26E4" w:rsidP="00E21581">
                  <w:pPr>
                    <w:tabs>
                      <w:tab w:val="left" w:pos="3402"/>
                      <w:tab w:val="left" w:pos="5954"/>
                      <w:tab w:val="left" w:pos="9923"/>
                    </w:tabs>
                    <w:rPr>
                      <w:sz w:val="28"/>
                      <w:szCs w:val="28"/>
                    </w:rPr>
                  </w:pPr>
                </w:p>
              </w:tc>
            </w:tr>
            <w:tr w:rsidR="003B26E4" w:rsidRPr="00485507" w:rsidTr="00E21581">
              <w:trPr>
                <w:trHeight w:val="2393"/>
              </w:trPr>
              <w:tc>
                <w:tcPr>
                  <w:tcW w:w="7213" w:type="dxa"/>
                </w:tcPr>
                <w:p w:rsidR="003B26E4" w:rsidRDefault="003B26E4" w:rsidP="00E21581">
                  <w:pPr>
                    <w:tabs>
                      <w:tab w:val="left" w:pos="3402"/>
                      <w:tab w:val="left" w:pos="5954"/>
                      <w:tab w:val="left" w:pos="9923"/>
                    </w:tabs>
                    <w:rPr>
                      <w:sz w:val="28"/>
                      <w:szCs w:val="28"/>
                    </w:rPr>
                  </w:pPr>
                  <w:r w:rsidRPr="00485507">
                    <w:rPr>
                      <w:b/>
                      <w:sz w:val="28"/>
                      <w:szCs w:val="28"/>
                    </w:rPr>
                    <w:lastRenderedPageBreak/>
                    <w:t>Inhaltsbezogene Kompetenzen</w:t>
                  </w:r>
                  <w:r w:rsidRPr="00485507">
                    <w:rPr>
                      <w:sz w:val="28"/>
                      <w:szCs w:val="28"/>
                    </w:rPr>
                    <w:t xml:space="preserve"> </w:t>
                  </w:r>
                </w:p>
                <w:p w:rsidR="003B26E4" w:rsidRPr="00485507" w:rsidRDefault="003B26E4" w:rsidP="00E21581">
                  <w:pPr>
                    <w:tabs>
                      <w:tab w:val="left" w:pos="3402"/>
                      <w:tab w:val="left" w:pos="5954"/>
                      <w:tab w:val="left" w:pos="9923"/>
                    </w:tabs>
                    <w:rPr>
                      <w:sz w:val="28"/>
                      <w:szCs w:val="28"/>
                    </w:rPr>
                  </w:pPr>
                  <w:r>
                    <w:rPr>
                      <w:sz w:val="28"/>
                      <w:szCs w:val="28"/>
                    </w:rPr>
                    <w:t>Hören: Ein Telefongespräch Informationen entnehmen und Redemittel sammeln</w:t>
                  </w:r>
                </w:p>
                <w:p w:rsidR="003B26E4" w:rsidRPr="00485507" w:rsidRDefault="003B26E4" w:rsidP="00E21581">
                  <w:pPr>
                    <w:tabs>
                      <w:tab w:val="left" w:pos="3402"/>
                      <w:tab w:val="left" w:pos="5954"/>
                      <w:tab w:val="left" w:pos="9923"/>
                    </w:tabs>
                    <w:rPr>
                      <w:sz w:val="28"/>
                      <w:szCs w:val="28"/>
                    </w:rPr>
                  </w:pPr>
                  <w:r w:rsidRPr="00485507">
                    <w:rPr>
                      <w:sz w:val="28"/>
                      <w:szCs w:val="28"/>
                    </w:rPr>
                    <w:t>Leseverstehen: Einem Text gezielt Informat</w:t>
                  </w:r>
                  <w:r>
                    <w:rPr>
                      <w:sz w:val="28"/>
                      <w:szCs w:val="28"/>
                    </w:rPr>
                    <w:t xml:space="preserve">ionen entnehmen. Note </w:t>
                  </w:r>
                  <w:proofErr w:type="spellStart"/>
                  <w:r>
                    <w:rPr>
                      <w:sz w:val="28"/>
                      <w:szCs w:val="28"/>
                    </w:rPr>
                    <w:t>taking</w:t>
                  </w:r>
                  <w:proofErr w:type="spellEnd"/>
                  <w:r>
                    <w:rPr>
                      <w:sz w:val="28"/>
                      <w:szCs w:val="28"/>
                    </w:rPr>
                    <w:t>. Erwartungen formulieren.</w:t>
                  </w:r>
                </w:p>
                <w:p w:rsidR="003B26E4" w:rsidRDefault="003B26E4" w:rsidP="00E21581">
                  <w:pPr>
                    <w:tabs>
                      <w:tab w:val="left" w:pos="3402"/>
                      <w:tab w:val="left" w:pos="5954"/>
                      <w:tab w:val="left" w:pos="9923"/>
                    </w:tabs>
                    <w:rPr>
                      <w:sz w:val="28"/>
                      <w:szCs w:val="28"/>
                    </w:rPr>
                  </w:pPr>
                  <w:r w:rsidRPr="00485507">
                    <w:rPr>
                      <w:sz w:val="28"/>
                      <w:szCs w:val="28"/>
                    </w:rPr>
                    <w:t>Sprechen:</w:t>
                  </w:r>
                  <w:r>
                    <w:rPr>
                      <w:sz w:val="28"/>
                      <w:szCs w:val="28"/>
                    </w:rPr>
                    <w:t xml:space="preserve"> Eigenen Standpunkt darlegen, Partnerdialog/Job Interview. Eine Entscheidung begründen. </w:t>
                  </w:r>
                </w:p>
                <w:p w:rsidR="003B26E4" w:rsidRPr="00CC1594" w:rsidRDefault="003B26E4" w:rsidP="00E21581">
                  <w:pPr>
                    <w:tabs>
                      <w:tab w:val="left" w:pos="3402"/>
                      <w:tab w:val="left" w:pos="5954"/>
                      <w:tab w:val="left" w:pos="9923"/>
                    </w:tabs>
                    <w:rPr>
                      <w:b/>
                      <w:sz w:val="28"/>
                      <w:szCs w:val="28"/>
                    </w:rPr>
                  </w:pPr>
                  <w:r>
                    <w:rPr>
                      <w:sz w:val="28"/>
                      <w:szCs w:val="28"/>
                    </w:rPr>
                    <w:t>Writing: Note-</w:t>
                  </w:r>
                  <w:proofErr w:type="spellStart"/>
                  <w:r>
                    <w:rPr>
                      <w:sz w:val="28"/>
                      <w:szCs w:val="28"/>
                    </w:rPr>
                    <w:t>taking</w:t>
                  </w:r>
                  <w:proofErr w:type="spellEnd"/>
                  <w:r>
                    <w:rPr>
                      <w:sz w:val="28"/>
                      <w:szCs w:val="28"/>
                    </w:rPr>
                    <w:t xml:space="preserve">, </w:t>
                  </w:r>
                  <w:proofErr w:type="spellStart"/>
                  <w:r>
                    <w:rPr>
                      <w:sz w:val="28"/>
                      <w:szCs w:val="28"/>
                    </w:rPr>
                    <w:t>Phrases</w:t>
                  </w:r>
                  <w:proofErr w:type="spellEnd"/>
                  <w:r>
                    <w:rPr>
                      <w:sz w:val="28"/>
                      <w:szCs w:val="28"/>
                    </w:rPr>
                    <w:t xml:space="preserve"> für einen Cover Letter aufschreiben. Stärken formulieren. CV formulieren. Tabelle erstellen.</w:t>
                  </w:r>
                </w:p>
              </w:tc>
              <w:tc>
                <w:tcPr>
                  <w:tcW w:w="7213" w:type="dxa"/>
                </w:tcPr>
                <w:p w:rsidR="003B26E4" w:rsidRPr="00485507" w:rsidRDefault="003B26E4" w:rsidP="00E21581">
                  <w:pPr>
                    <w:tabs>
                      <w:tab w:val="left" w:pos="3402"/>
                      <w:tab w:val="left" w:pos="5954"/>
                      <w:tab w:val="left" w:pos="9923"/>
                    </w:tabs>
                    <w:rPr>
                      <w:sz w:val="28"/>
                      <w:szCs w:val="28"/>
                    </w:rPr>
                  </w:pPr>
                  <w:r w:rsidRPr="00485507">
                    <w:rPr>
                      <w:sz w:val="28"/>
                      <w:szCs w:val="28"/>
                    </w:rPr>
                    <w:t>Inhaltliche Konkretisierungen</w:t>
                  </w:r>
                  <w:r>
                    <w:rPr>
                      <w:sz w:val="28"/>
                      <w:szCs w:val="28"/>
                    </w:rPr>
                    <w:t xml:space="preserve">: Auslandsaufenthalte, Auslandspraktika, Bewerbung. </w:t>
                  </w:r>
                </w:p>
                <w:p w:rsidR="003B26E4" w:rsidRPr="00485507" w:rsidRDefault="003B26E4" w:rsidP="00E21581">
                  <w:pPr>
                    <w:rPr>
                      <w:sz w:val="28"/>
                      <w:szCs w:val="28"/>
                    </w:rPr>
                  </w:pPr>
                </w:p>
                <w:p w:rsidR="003B26E4" w:rsidRPr="00485507" w:rsidRDefault="003B26E4" w:rsidP="00E21581">
                  <w:pPr>
                    <w:rPr>
                      <w:sz w:val="28"/>
                      <w:szCs w:val="28"/>
                    </w:rPr>
                  </w:pPr>
                </w:p>
                <w:p w:rsidR="003B26E4" w:rsidRPr="00485507" w:rsidRDefault="003B26E4" w:rsidP="00E21581">
                  <w:pPr>
                    <w:rPr>
                      <w:sz w:val="28"/>
                      <w:szCs w:val="28"/>
                    </w:rPr>
                  </w:pPr>
                </w:p>
                <w:p w:rsidR="003B26E4" w:rsidRPr="00485507" w:rsidRDefault="003B26E4" w:rsidP="00E21581">
                  <w:pPr>
                    <w:rPr>
                      <w:sz w:val="28"/>
                      <w:szCs w:val="28"/>
                    </w:rPr>
                  </w:pPr>
                </w:p>
                <w:p w:rsidR="003B26E4" w:rsidRPr="00485507" w:rsidRDefault="003B26E4" w:rsidP="00E21581">
                  <w:pPr>
                    <w:rPr>
                      <w:sz w:val="28"/>
                      <w:szCs w:val="28"/>
                    </w:rPr>
                  </w:pPr>
                </w:p>
                <w:p w:rsidR="003B26E4" w:rsidRDefault="003B26E4" w:rsidP="00E21581">
                  <w:pPr>
                    <w:pBdr>
                      <w:top w:val="single" w:sz="4" w:space="1" w:color="auto"/>
                      <w:left w:val="single" w:sz="4" w:space="4" w:color="auto"/>
                      <w:bottom w:val="single" w:sz="4" w:space="1" w:color="auto"/>
                      <w:right w:val="single" w:sz="4" w:space="4" w:color="auto"/>
                    </w:pBdr>
                    <w:rPr>
                      <w:b/>
                      <w:bCs/>
                      <w:sz w:val="28"/>
                      <w:szCs w:val="28"/>
                    </w:rPr>
                  </w:pPr>
                  <w:r w:rsidRPr="00485507">
                    <w:rPr>
                      <w:b/>
                      <w:bCs/>
                      <w:sz w:val="28"/>
                      <w:szCs w:val="28"/>
                    </w:rPr>
                    <w:t xml:space="preserve">Lernaufgabe: </w:t>
                  </w:r>
                  <w:r>
                    <w:rPr>
                      <w:b/>
                      <w:bCs/>
                      <w:sz w:val="28"/>
                      <w:szCs w:val="28"/>
                    </w:rPr>
                    <w:t xml:space="preserve">Checkliste für die Bewerbung erstellen (Career </w:t>
                  </w:r>
                  <w:proofErr w:type="spellStart"/>
                  <w:r>
                    <w:rPr>
                      <w:b/>
                      <w:bCs/>
                      <w:sz w:val="28"/>
                      <w:szCs w:val="28"/>
                    </w:rPr>
                    <w:t>guide</w:t>
                  </w:r>
                  <w:proofErr w:type="spellEnd"/>
                  <w:r>
                    <w:rPr>
                      <w:b/>
                      <w:bCs/>
                      <w:sz w:val="28"/>
                      <w:szCs w:val="28"/>
                    </w:rPr>
                    <w:t>)</w:t>
                  </w:r>
                </w:p>
                <w:p w:rsidR="003B26E4" w:rsidRPr="00485507" w:rsidRDefault="003B26E4" w:rsidP="00E21581">
                  <w:pPr>
                    <w:tabs>
                      <w:tab w:val="left" w:pos="3402"/>
                      <w:tab w:val="left" w:pos="5954"/>
                      <w:tab w:val="left" w:pos="9923"/>
                    </w:tabs>
                    <w:rPr>
                      <w:sz w:val="28"/>
                      <w:szCs w:val="28"/>
                    </w:rPr>
                  </w:pPr>
                  <w:r>
                    <w:rPr>
                      <w:sz w:val="28"/>
                      <w:szCs w:val="28"/>
                    </w:rPr>
                    <w:t xml:space="preserve">Grammatik und Redemittel: Adverbialphrasen, Bedingungssätze, Future </w:t>
                  </w:r>
                  <w:proofErr w:type="spellStart"/>
                  <w:r>
                    <w:rPr>
                      <w:sz w:val="28"/>
                      <w:szCs w:val="28"/>
                    </w:rPr>
                    <w:t>Perfect</w:t>
                  </w:r>
                  <w:proofErr w:type="spellEnd"/>
                  <w:r>
                    <w:rPr>
                      <w:sz w:val="28"/>
                      <w:szCs w:val="28"/>
                    </w:rPr>
                    <w:t>, Dynamische/Statische Verben</w:t>
                  </w:r>
                </w:p>
              </w:tc>
            </w:tr>
          </w:tbl>
          <w:p w:rsidR="003B26E4" w:rsidRPr="00485507" w:rsidRDefault="003B26E4" w:rsidP="00E21581">
            <w:pPr>
              <w:tabs>
                <w:tab w:val="left" w:pos="3402"/>
                <w:tab w:val="left" w:pos="5954"/>
                <w:tab w:val="left" w:pos="9923"/>
              </w:tabs>
              <w:rPr>
                <w:sz w:val="28"/>
                <w:szCs w:val="28"/>
                <w:u w:val="single"/>
              </w:rPr>
            </w:pPr>
          </w:p>
        </w:tc>
      </w:tr>
      <w:tr w:rsidR="003B26E4" w:rsidRPr="00485507" w:rsidTr="00E21581">
        <w:tc>
          <w:tcPr>
            <w:tcW w:w="7213" w:type="dxa"/>
          </w:tcPr>
          <w:p w:rsidR="003B26E4" w:rsidRPr="00485507" w:rsidRDefault="003B26E4" w:rsidP="00E21581">
            <w:pPr>
              <w:tabs>
                <w:tab w:val="left" w:pos="3402"/>
                <w:tab w:val="left" w:pos="5954"/>
                <w:tab w:val="left" w:pos="9923"/>
              </w:tabs>
              <w:ind w:left="142" w:hanging="142"/>
              <w:rPr>
                <w:sz w:val="28"/>
                <w:szCs w:val="28"/>
              </w:rPr>
            </w:pPr>
            <w:r>
              <w:rPr>
                <w:sz w:val="28"/>
                <w:szCs w:val="28"/>
              </w:rPr>
              <w:lastRenderedPageBreak/>
              <w:t>Europäische Dimension</w:t>
            </w:r>
          </w:p>
        </w:tc>
        <w:tc>
          <w:tcPr>
            <w:tcW w:w="7070" w:type="dxa"/>
            <w:vMerge w:val="restart"/>
          </w:tcPr>
          <w:p w:rsidR="003B26E4" w:rsidRPr="00485507" w:rsidRDefault="003B26E4" w:rsidP="00E21581">
            <w:pPr>
              <w:tabs>
                <w:tab w:val="left" w:pos="3402"/>
                <w:tab w:val="left" w:pos="5954"/>
                <w:tab w:val="left" w:pos="9923"/>
              </w:tabs>
              <w:ind w:left="142" w:hanging="142"/>
              <w:rPr>
                <w:b/>
                <w:sz w:val="28"/>
                <w:szCs w:val="28"/>
              </w:rPr>
            </w:pPr>
            <w:r w:rsidRPr="00485507">
              <w:rPr>
                <w:b/>
                <w:sz w:val="28"/>
                <w:szCs w:val="28"/>
              </w:rPr>
              <w:t>Inhaltliche Konzepte/Inhaltsfelder</w:t>
            </w:r>
          </w:p>
          <w:p w:rsidR="003B26E4" w:rsidRPr="00485507" w:rsidRDefault="003B26E4" w:rsidP="00E21581">
            <w:pPr>
              <w:tabs>
                <w:tab w:val="left" w:pos="3402"/>
                <w:tab w:val="left" w:pos="5954"/>
                <w:tab w:val="left" w:pos="9923"/>
              </w:tabs>
              <w:ind w:left="142" w:hanging="142"/>
              <w:rPr>
                <w:b/>
                <w:sz w:val="28"/>
                <w:szCs w:val="28"/>
              </w:rPr>
            </w:pPr>
            <w:r>
              <w:rPr>
                <w:b/>
                <w:sz w:val="28"/>
                <w:szCs w:val="28"/>
              </w:rPr>
              <w:t>Ich und die Welt: Arbeiten im Ausland.</w:t>
            </w:r>
          </w:p>
        </w:tc>
      </w:tr>
      <w:tr w:rsidR="003B26E4" w:rsidRPr="00485507" w:rsidTr="00E21581">
        <w:trPr>
          <w:trHeight w:val="975"/>
        </w:trPr>
        <w:tc>
          <w:tcPr>
            <w:tcW w:w="7213" w:type="dxa"/>
            <w:tcBorders>
              <w:bottom w:val="single" w:sz="4" w:space="0" w:color="auto"/>
            </w:tcBorders>
          </w:tcPr>
          <w:p w:rsidR="003B26E4" w:rsidRPr="00485507" w:rsidRDefault="003B26E4" w:rsidP="00E21581">
            <w:pPr>
              <w:tabs>
                <w:tab w:val="left" w:pos="3402"/>
                <w:tab w:val="left" w:pos="5954"/>
                <w:tab w:val="left" w:pos="9923"/>
              </w:tabs>
              <w:ind w:left="142" w:hanging="142"/>
              <w:rPr>
                <w:sz w:val="28"/>
                <w:szCs w:val="28"/>
              </w:rPr>
            </w:pPr>
            <w:r w:rsidRPr="00485507">
              <w:rPr>
                <w:sz w:val="28"/>
                <w:szCs w:val="28"/>
              </w:rPr>
              <w:t xml:space="preserve">Europäische Kompetenzen /transkulturelle Kompetenzen: </w:t>
            </w:r>
            <w:r>
              <w:rPr>
                <w:sz w:val="28"/>
                <w:szCs w:val="28"/>
              </w:rPr>
              <w:t>Unterschiede zwischen Formaten bei Bewerbungen kennen und nutzen. Erfahrungen verschiedener europäischer Jugendlicher auswerten.</w:t>
            </w:r>
          </w:p>
        </w:tc>
        <w:tc>
          <w:tcPr>
            <w:tcW w:w="7070" w:type="dxa"/>
            <w:vMerge/>
            <w:tcBorders>
              <w:bottom w:val="single" w:sz="4" w:space="0" w:color="auto"/>
            </w:tcBorders>
          </w:tcPr>
          <w:p w:rsidR="003B26E4" w:rsidRPr="00485507" w:rsidRDefault="003B26E4" w:rsidP="00E21581">
            <w:pPr>
              <w:tabs>
                <w:tab w:val="left" w:pos="3402"/>
                <w:tab w:val="left" w:pos="5954"/>
                <w:tab w:val="left" w:pos="9923"/>
              </w:tabs>
              <w:ind w:left="142" w:hanging="142"/>
              <w:rPr>
                <w:sz w:val="28"/>
                <w:szCs w:val="28"/>
              </w:rPr>
            </w:pPr>
          </w:p>
        </w:tc>
      </w:tr>
      <w:tr w:rsidR="003B26E4" w:rsidRPr="00485507" w:rsidTr="00E21581">
        <w:tc>
          <w:tcPr>
            <w:tcW w:w="14283" w:type="dxa"/>
            <w:gridSpan w:val="2"/>
            <w:tcBorders>
              <w:left w:val="nil"/>
            </w:tcBorders>
          </w:tcPr>
          <w:p w:rsidR="003B26E4" w:rsidRPr="00485507" w:rsidRDefault="003B26E4" w:rsidP="00E21581">
            <w:pPr>
              <w:tabs>
                <w:tab w:val="left" w:pos="3402"/>
                <w:tab w:val="left" w:pos="5954"/>
                <w:tab w:val="left" w:pos="9923"/>
              </w:tabs>
              <w:rPr>
                <w:sz w:val="28"/>
                <w:szCs w:val="28"/>
              </w:rPr>
            </w:pPr>
          </w:p>
        </w:tc>
      </w:tr>
      <w:tr w:rsidR="003B26E4" w:rsidRPr="00485507" w:rsidTr="00E21581">
        <w:tc>
          <w:tcPr>
            <w:tcW w:w="14283" w:type="dxa"/>
            <w:gridSpan w:val="2"/>
          </w:tcPr>
          <w:p w:rsidR="003B26E4" w:rsidRDefault="003B26E4" w:rsidP="00E21581">
            <w:pPr>
              <w:tabs>
                <w:tab w:val="left" w:pos="3402"/>
                <w:tab w:val="left" w:pos="5954"/>
                <w:tab w:val="left" w:pos="9923"/>
              </w:tabs>
              <w:rPr>
                <w:sz w:val="28"/>
                <w:szCs w:val="28"/>
              </w:rPr>
            </w:pPr>
            <w:r w:rsidRPr="00485507">
              <w:rPr>
                <w:sz w:val="28"/>
                <w:szCs w:val="28"/>
              </w:rPr>
              <w:t>1. Anregungen für den Unterricht (Materialien, Methoden, Medien)</w:t>
            </w:r>
            <w:r>
              <w:rPr>
                <w:sz w:val="28"/>
                <w:szCs w:val="28"/>
              </w:rPr>
              <w:t xml:space="preserve"> : Kreative Schreibaufträge (S. 47)</w:t>
            </w:r>
            <w:r w:rsidRPr="00485507">
              <w:rPr>
                <w:sz w:val="28"/>
                <w:szCs w:val="28"/>
              </w:rPr>
              <w:t>.</w:t>
            </w:r>
          </w:p>
          <w:p w:rsidR="003B26E4" w:rsidRPr="00485507" w:rsidRDefault="003B26E4" w:rsidP="00E21581">
            <w:pPr>
              <w:tabs>
                <w:tab w:val="left" w:pos="3402"/>
                <w:tab w:val="left" w:pos="5954"/>
                <w:tab w:val="left" w:pos="9923"/>
              </w:tabs>
              <w:rPr>
                <w:sz w:val="28"/>
                <w:szCs w:val="28"/>
              </w:rPr>
            </w:pPr>
            <w:r>
              <w:rPr>
                <w:sz w:val="28"/>
                <w:szCs w:val="28"/>
              </w:rPr>
              <w:t xml:space="preserve">2. </w:t>
            </w:r>
            <w:r w:rsidRPr="00485507">
              <w:rPr>
                <w:sz w:val="28"/>
                <w:szCs w:val="28"/>
              </w:rPr>
              <w:t>Fächerverbindende/fächerübergreifende Aspekte</w:t>
            </w:r>
            <w:r>
              <w:rPr>
                <w:sz w:val="28"/>
                <w:szCs w:val="28"/>
              </w:rPr>
              <w:t>: Arbeitswelt: POWI / Berufsorientierung. Englischer CV</w:t>
            </w:r>
          </w:p>
          <w:p w:rsidR="003B26E4" w:rsidRPr="00485507" w:rsidRDefault="003B26E4" w:rsidP="00E21581">
            <w:pPr>
              <w:tabs>
                <w:tab w:val="left" w:pos="3402"/>
                <w:tab w:val="left" w:pos="5954"/>
                <w:tab w:val="left" w:pos="9923"/>
              </w:tabs>
              <w:rPr>
                <w:sz w:val="28"/>
                <w:szCs w:val="28"/>
              </w:rPr>
            </w:pPr>
            <w:r w:rsidRPr="00485507">
              <w:rPr>
                <w:sz w:val="28"/>
                <w:szCs w:val="28"/>
              </w:rPr>
              <w:t xml:space="preserve">3. Lernergebnisse vergleichen und dokumentieren; fördern: </w:t>
            </w:r>
            <w:r>
              <w:rPr>
                <w:sz w:val="28"/>
                <w:szCs w:val="28"/>
              </w:rPr>
              <w:t>Stärken-/</w:t>
            </w:r>
            <w:proofErr w:type="spellStart"/>
            <w:r>
              <w:rPr>
                <w:sz w:val="28"/>
                <w:szCs w:val="28"/>
              </w:rPr>
              <w:t>Schwächenprofil</w:t>
            </w:r>
            <w:proofErr w:type="spellEnd"/>
            <w:r>
              <w:rPr>
                <w:sz w:val="28"/>
                <w:szCs w:val="28"/>
              </w:rPr>
              <w:t xml:space="preserve"> ins Portfolio einheften</w:t>
            </w:r>
          </w:p>
        </w:tc>
      </w:tr>
    </w:tbl>
    <w:p w:rsidR="003B26E4" w:rsidRDefault="003B26E4" w:rsidP="00DF29C3">
      <w:pPr>
        <w:tabs>
          <w:tab w:val="left" w:pos="3402"/>
          <w:tab w:val="left" w:pos="5954"/>
          <w:tab w:val="left" w:pos="9923"/>
        </w:tabs>
        <w:rPr>
          <w:sz w:val="28"/>
          <w:szCs w:val="28"/>
        </w:rPr>
      </w:pPr>
    </w:p>
    <w:p w:rsidR="003B26E4" w:rsidRPr="00C63059" w:rsidRDefault="003B26E4" w:rsidP="003B26E4">
      <w:pPr>
        <w:tabs>
          <w:tab w:val="left" w:pos="5954"/>
          <w:tab w:val="left" w:pos="9923"/>
        </w:tabs>
        <w:rPr>
          <w:b/>
          <w:sz w:val="28"/>
          <w:szCs w:val="28"/>
        </w:rPr>
      </w:pPr>
      <w:r>
        <w:rPr>
          <w:sz w:val="28"/>
          <w:szCs w:val="28"/>
        </w:rPr>
        <w:br w:type="page"/>
      </w:r>
      <w:r w:rsidRPr="00485507">
        <w:rPr>
          <w:b/>
          <w:sz w:val="28"/>
          <w:szCs w:val="28"/>
        </w:rPr>
        <w:lastRenderedPageBreak/>
        <w:t>Fachcurriculum</w:t>
      </w:r>
      <w:r w:rsidRPr="00485507">
        <w:rPr>
          <w:b/>
          <w:sz w:val="28"/>
          <w:szCs w:val="28"/>
        </w:rPr>
        <w:tab/>
        <w:t>Fach: Englisch</w:t>
      </w:r>
      <w:r w:rsidRPr="00485507">
        <w:rPr>
          <w:b/>
          <w:sz w:val="28"/>
          <w:szCs w:val="28"/>
        </w:rPr>
        <w:br/>
        <w:t>Unterrichtsschwerpunkt Nr.</w:t>
      </w:r>
      <w:r>
        <w:rPr>
          <w:b/>
          <w:sz w:val="28"/>
          <w:szCs w:val="28"/>
        </w:rPr>
        <w:t xml:space="preserve">2  </w:t>
      </w:r>
      <w:r w:rsidRPr="00C63059">
        <w:rPr>
          <w:b/>
          <w:sz w:val="28"/>
          <w:szCs w:val="28"/>
        </w:rPr>
        <w:t xml:space="preserve">School </w:t>
      </w:r>
      <w:proofErr w:type="spellStart"/>
      <w:r w:rsidRPr="00C63059">
        <w:rPr>
          <w:b/>
          <w:sz w:val="28"/>
          <w:szCs w:val="28"/>
        </w:rPr>
        <w:t>shootings</w:t>
      </w:r>
      <w:proofErr w:type="spellEnd"/>
      <w:r w:rsidRPr="00C63059">
        <w:rPr>
          <w:b/>
          <w:sz w:val="28"/>
          <w:szCs w:val="28"/>
        </w:rPr>
        <w:t xml:space="preserve"> </w:t>
      </w:r>
      <w:proofErr w:type="spellStart"/>
      <w:r w:rsidRPr="00C63059">
        <w:rPr>
          <w:b/>
          <w:sz w:val="28"/>
          <w:szCs w:val="28"/>
        </w:rPr>
        <w:t>and</w:t>
      </w:r>
      <w:proofErr w:type="spellEnd"/>
      <w:r w:rsidRPr="00C63059">
        <w:rPr>
          <w:b/>
          <w:sz w:val="28"/>
          <w:szCs w:val="28"/>
        </w:rPr>
        <w:t xml:space="preserve"> </w:t>
      </w:r>
      <w:proofErr w:type="spellStart"/>
      <w:r w:rsidRPr="00C63059">
        <w:rPr>
          <w:b/>
          <w:sz w:val="28"/>
          <w:szCs w:val="28"/>
        </w:rPr>
        <w:t>bullying</w:t>
      </w:r>
      <w:proofErr w:type="spellEnd"/>
      <w:r w:rsidRPr="00C63059">
        <w:rPr>
          <w:b/>
          <w:sz w:val="28"/>
          <w:szCs w:val="28"/>
        </w:rPr>
        <w:t xml:space="preserve"> Jahrgangsstufe: 10</w:t>
      </w:r>
      <w:r w:rsidRPr="00C63059">
        <w:rPr>
          <w:b/>
          <w:sz w:val="28"/>
          <w:szCs w:val="28"/>
        </w:rPr>
        <w:tab/>
        <w:t>Schulform Gymnasium</w:t>
      </w:r>
    </w:p>
    <w:p w:rsidR="003B26E4" w:rsidRPr="00C63059" w:rsidRDefault="003B26E4" w:rsidP="003B26E4">
      <w:pPr>
        <w:tabs>
          <w:tab w:val="left" w:pos="5954"/>
          <w:tab w:val="left" w:pos="9923"/>
        </w:tabs>
        <w:rPr>
          <w:b/>
          <w:sz w:val="28"/>
          <w:szCs w:val="28"/>
        </w:rPr>
      </w:pPr>
    </w:p>
    <w:p w:rsidR="003B26E4" w:rsidRPr="00485507" w:rsidRDefault="003B26E4" w:rsidP="003B26E4">
      <w:pPr>
        <w:tabs>
          <w:tab w:val="left" w:pos="3402"/>
          <w:tab w:val="left" w:pos="5954"/>
          <w:tab w:val="left" w:pos="9923"/>
        </w:tabs>
        <w:rPr>
          <w:sz w:val="28"/>
          <w:szCs w:val="28"/>
          <w:u w:val="single"/>
        </w:rPr>
      </w:pPr>
      <w:r w:rsidRPr="00C63059">
        <w:rPr>
          <w:b/>
          <w:sz w:val="28"/>
          <w:szCs w:val="28"/>
        </w:rPr>
        <w:tab/>
      </w:r>
      <w:r w:rsidRPr="00485507">
        <w:rPr>
          <w:sz w:val="28"/>
          <w:szCs w:val="28"/>
          <w:u w:val="single"/>
        </w:rPr>
        <w:t>BEZUG ZUM KERNCURRICULUM</w:t>
      </w:r>
    </w:p>
    <w:p w:rsidR="003B26E4" w:rsidRPr="00485507" w:rsidRDefault="003B26E4" w:rsidP="003B26E4">
      <w:pPr>
        <w:tabs>
          <w:tab w:val="left" w:pos="3402"/>
          <w:tab w:val="left" w:pos="5954"/>
          <w:tab w:val="left" w:pos="9923"/>
        </w:tabs>
        <w:rPr>
          <w:sz w:val="28"/>
          <w:szCs w:val="28"/>
          <w:u w:val="single"/>
        </w:rPr>
      </w:pPr>
    </w:p>
    <w:p w:rsidR="003B26E4" w:rsidRPr="00485507" w:rsidRDefault="003B26E4" w:rsidP="003B26E4">
      <w:pPr>
        <w:tabs>
          <w:tab w:val="left" w:pos="3402"/>
          <w:tab w:val="left" w:pos="5954"/>
          <w:tab w:val="left" w:pos="9923"/>
        </w:tabs>
        <w:rPr>
          <w:sz w:val="28"/>
          <w:szCs w:val="28"/>
          <w:u w:val="single"/>
        </w:rPr>
      </w:pPr>
    </w:p>
    <w:p w:rsidR="003B26E4" w:rsidRPr="00485507" w:rsidRDefault="003B26E4" w:rsidP="003B26E4">
      <w:pPr>
        <w:tabs>
          <w:tab w:val="left" w:pos="3402"/>
          <w:tab w:val="left" w:pos="5954"/>
          <w:tab w:val="left" w:pos="9923"/>
        </w:tabs>
        <w:rPr>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13"/>
        <w:gridCol w:w="7070"/>
      </w:tblGrid>
      <w:tr w:rsidR="003B26E4" w:rsidRPr="00485507" w:rsidTr="00E21581">
        <w:tc>
          <w:tcPr>
            <w:tcW w:w="14283" w:type="dxa"/>
            <w:gridSpan w:val="2"/>
            <w:tcBorders>
              <w:bottom w:val="single" w:sz="4" w:space="0" w:color="auto"/>
            </w:tcBorders>
          </w:tcPr>
          <w:p w:rsidR="003B26E4" w:rsidRPr="00485507" w:rsidRDefault="003B26E4" w:rsidP="00E21581">
            <w:pPr>
              <w:tabs>
                <w:tab w:val="left" w:pos="3402"/>
                <w:tab w:val="left" w:pos="5954"/>
                <w:tab w:val="left" w:pos="9923"/>
              </w:tabs>
              <w:jc w:val="center"/>
              <w:rPr>
                <w:b/>
                <w:sz w:val="28"/>
                <w:szCs w:val="28"/>
              </w:rPr>
            </w:pPr>
            <w:r w:rsidRPr="00485507">
              <w:rPr>
                <w:b/>
                <w:sz w:val="28"/>
                <w:szCs w:val="28"/>
              </w:rPr>
              <w:t>Überfachliche Kompetenzen</w:t>
            </w:r>
          </w:p>
          <w:p w:rsidR="003B26E4" w:rsidRPr="00485507" w:rsidRDefault="003B26E4" w:rsidP="00E21581">
            <w:pPr>
              <w:tabs>
                <w:tab w:val="left" w:pos="3402"/>
                <w:tab w:val="left" w:pos="5954"/>
                <w:tab w:val="left" w:pos="9923"/>
              </w:tabs>
              <w:rPr>
                <w:sz w:val="28"/>
                <w:szCs w:val="28"/>
              </w:rPr>
            </w:pPr>
            <w:r w:rsidRPr="00485507">
              <w:rPr>
                <w:sz w:val="28"/>
                <w:szCs w:val="28"/>
              </w:rPr>
              <w:t>Sozialkompetenz:</w:t>
            </w:r>
            <w:r>
              <w:rPr>
                <w:sz w:val="28"/>
                <w:szCs w:val="28"/>
              </w:rPr>
              <w:t xml:space="preserve"> Wahrnehmung  der Emotionen Anderer. Folgen der eigenen Handlungen.</w:t>
            </w:r>
          </w:p>
          <w:p w:rsidR="003B26E4" w:rsidRDefault="003B26E4" w:rsidP="00E21581">
            <w:pPr>
              <w:tabs>
                <w:tab w:val="left" w:pos="3402"/>
                <w:tab w:val="left" w:pos="5954"/>
                <w:tab w:val="left" w:pos="9923"/>
              </w:tabs>
              <w:rPr>
                <w:sz w:val="28"/>
                <w:szCs w:val="28"/>
              </w:rPr>
            </w:pPr>
            <w:r w:rsidRPr="00485507">
              <w:rPr>
                <w:sz w:val="28"/>
                <w:szCs w:val="28"/>
              </w:rPr>
              <w:t>Methodenkompetenzen:</w:t>
            </w:r>
            <w:r>
              <w:rPr>
                <w:sz w:val="28"/>
                <w:szCs w:val="28"/>
              </w:rPr>
              <w:t xml:space="preserve"> Partnerarbeit mit Visualisierung. Präsentation.</w:t>
            </w:r>
          </w:p>
          <w:p w:rsidR="003B26E4" w:rsidRPr="00485507" w:rsidRDefault="003B26E4" w:rsidP="00E21581">
            <w:pPr>
              <w:tabs>
                <w:tab w:val="left" w:pos="3402"/>
                <w:tab w:val="left" w:pos="5954"/>
                <w:tab w:val="left" w:pos="9923"/>
              </w:tabs>
              <w:rPr>
                <w:sz w:val="28"/>
                <w:szCs w:val="28"/>
              </w:rPr>
            </w:pPr>
            <w:r>
              <w:rPr>
                <w:sz w:val="28"/>
                <w:szCs w:val="28"/>
              </w:rPr>
              <w:t>Personale Kompetenzen: Selbstwahrnehmung, Widersprüchlichkeit gesellschaftlicher Interessen.</w:t>
            </w:r>
          </w:p>
        </w:tc>
      </w:tr>
      <w:tr w:rsidR="003B26E4" w:rsidRPr="008E1FB6" w:rsidTr="00E21581">
        <w:trPr>
          <w:trHeight w:val="219"/>
        </w:trPr>
        <w:tc>
          <w:tcPr>
            <w:tcW w:w="14283" w:type="dxa"/>
            <w:gridSpan w:val="2"/>
            <w:tcBorders>
              <w:left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59"/>
              <w:gridCol w:w="6998"/>
            </w:tblGrid>
            <w:tr w:rsidR="003B26E4" w:rsidRPr="00485507" w:rsidTr="00E21581">
              <w:trPr>
                <w:trHeight w:val="1225"/>
              </w:trPr>
              <w:tc>
                <w:tcPr>
                  <w:tcW w:w="7213" w:type="dxa"/>
                </w:tcPr>
                <w:p w:rsidR="003B26E4" w:rsidRPr="00485507" w:rsidRDefault="003B26E4" w:rsidP="00E21581">
                  <w:pPr>
                    <w:tabs>
                      <w:tab w:val="left" w:pos="3402"/>
                      <w:tab w:val="left" w:pos="5954"/>
                      <w:tab w:val="left" w:pos="9923"/>
                    </w:tabs>
                    <w:rPr>
                      <w:sz w:val="28"/>
                      <w:szCs w:val="28"/>
                    </w:rPr>
                  </w:pPr>
                  <w:r>
                    <w:rPr>
                      <w:sz w:val="28"/>
                      <w:szCs w:val="28"/>
                    </w:rPr>
                    <w:t>Hörverstehen</w:t>
                  </w:r>
                  <w:r w:rsidRPr="00485507">
                    <w:rPr>
                      <w:sz w:val="28"/>
                      <w:szCs w:val="28"/>
                    </w:rPr>
                    <w:t xml:space="preserve">: </w:t>
                  </w:r>
                  <w:r>
                    <w:rPr>
                      <w:sz w:val="28"/>
                      <w:szCs w:val="28"/>
                    </w:rPr>
                    <w:t xml:space="preserve">Das Wesentliche aus Hörtexten und AV-Materialien entnehmen. </w:t>
                  </w:r>
                </w:p>
                <w:p w:rsidR="003B26E4" w:rsidRPr="00485507" w:rsidRDefault="003B26E4" w:rsidP="00E21581">
                  <w:pPr>
                    <w:tabs>
                      <w:tab w:val="left" w:pos="3402"/>
                      <w:tab w:val="left" w:pos="5954"/>
                      <w:tab w:val="left" w:pos="9923"/>
                    </w:tabs>
                    <w:rPr>
                      <w:sz w:val="28"/>
                      <w:szCs w:val="28"/>
                    </w:rPr>
                  </w:pPr>
                  <w:r w:rsidRPr="00485507">
                    <w:rPr>
                      <w:sz w:val="28"/>
                      <w:szCs w:val="28"/>
                    </w:rPr>
                    <w:t>Leseverstehen:</w:t>
                  </w:r>
                  <w:r>
                    <w:rPr>
                      <w:sz w:val="28"/>
                      <w:szCs w:val="28"/>
                    </w:rPr>
                    <w:t xml:space="preserve"> Texte gezielt nach Informationen durchsuchen und Information aus verschiedenen Texten zusammentragen. </w:t>
                  </w:r>
                  <w:r w:rsidRPr="00485507">
                    <w:rPr>
                      <w:sz w:val="28"/>
                      <w:szCs w:val="28"/>
                    </w:rPr>
                    <w:t xml:space="preserve"> </w:t>
                  </w:r>
                </w:p>
                <w:p w:rsidR="003B26E4" w:rsidRPr="00485507" w:rsidRDefault="003B26E4" w:rsidP="00E21581">
                  <w:pPr>
                    <w:tabs>
                      <w:tab w:val="left" w:pos="3402"/>
                      <w:tab w:val="left" w:pos="5954"/>
                      <w:tab w:val="left" w:pos="9923"/>
                    </w:tabs>
                    <w:rPr>
                      <w:sz w:val="28"/>
                      <w:szCs w:val="28"/>
                    </w:rPr>
                  </w:pPr>
                  <w:r w:rsidRPr="00485507">
                    <w:rPr>
                      <w:sz w:val="28"/>
                      <w:szCs w:val="28"/>
                    </w:rPr>
                    <w:t xml:space="preserve">Sprechen: </w:t>
                  </w:r>
                  <w:r>
                    <w:rPr>
                      <w:sz w:val="28"/>
                      <w:szCs w:val="28"/>
                    </w:rPr>
                    <w:t xml:space="preserve">Gefühle ausdrücken und auf entsprechende Äußerungen reagieren. Eine Diskussion führen. </w:t>
                  </w:r>
                </w:p>
                <w:p w:rsidR="003B26E4" w:rsidRPr="00485507" w:rsidRDefault="003B26E4" w:rsidP="00E21581">
                  <w:pPr>
                    <w:tabs>
                      <w:tab w:val="left" w:pos="3402"/>
                      <w:tab w:val="left" w:pos="5954"/>
                      <w:tab w:val="left" w:pos="9923"/>
                    </w:tabs>
                    <w:rPr>
                      <w:sz w:val="28"/>
                      <w:szCs w:val="28"/>
                    </w:rPr>
                  </w:pPr>
                  <w:r w:rsidRPr="00485507">
                    <w:rPr>
                      <w:sz w:val="28"/>
                      <w:szCs w:val="28"/>
                    </w:rPr>
                    <w:t xml:space="preserve">Schreiben: </w:t>
                  </w:r>
                  <w:r>
                    <w:rPr>
                      <w:sz w:val="28"/>
                      <w:szCs w:val="28"/>
                    </w:rPr>
                    <w:t xml:space="preserve">Inhaltlich komplexere Texte zusammenfassen. Note </w:t>
                  </w:r>
                  <w:proofErr w:type="spellStart"/>
                  <w:r>
                    <w:rPr>
                      <w:sz w:val="28"/>
                      <w:szCs w:val="28"/>
                    </w:rPr>
                    <w:t>taking</w:t>
                  </w:r>
                  <w:proofErr w:type="spellEnd"/>
                  <w:r>
                    <w:rPr>
                      <w:sz w:val="28"/>
                      <w:szCs w:val="28"/>
                    </w:rPr>
                    <w:t xml:space="preserve">.  </w:t>
                  </w:r>
                </w:p>
                <w:p w:rsidR="003B26E4" w:rsidRPr="00485507" w:rsidRDefault="003B26E4" w:rsidP="00E21581">
                  <w:pPr>
                    <w:tabs>
                      <w:tab w:val="left" w:pos="3402"/>
                      <w:tab w:val="left" w:pos="5954"/>
                      <w:tab w:val="left" w:pos="9923"/>
                    </w:tabs>
                    <w:rPr>
                      <w:sz w:val="28"/>
                      <w:szCs w:val="28"/>
                      <w:u w:val="single"/>
                    </w:rPr>
                  </w:pPr>
                </w:p>
              </w:tc>
              <w:tc>
                <w:tcPr>
                  <w:tcW w:w="7213" w:type="dxa"/>
                </w:tcPr>
                <w:p w:rsidR="003B26E4" w:rsidRPr="00485507" w:rsidRDefault="003B26E4" w:rsidP="00E21581">
                  <w:pPr>
                    <w:tabs>
                      <w:tab w:val="left" w:pos="3402"/>
                      <w:tab w:val="left" w:pos="5954"/>
                      <w:tab w:val="left" w:pos="9923"/>
                    </w:tabs>
                    <w:rPr>
                      <w:sz w:val="28"/>
                      <w:szCs w:val="28"/>
                      <w:u w:val="single"/>
                    </w:rPr>
                  </w:pPr>
                </w:p>
              </w:tc>
            </w:tr>
          </w:tbl>
          <w:p w:rsidR="003B26E4" w:rsidRPr="00485507" w:rsidRDefault="003B26E4" w:rsidP="00E21581">
            <w:pPr>
              <w:tabs>
                <w:tab w:val="left" w:pos="3402"/>
                <w:tab w:val="left" w:pos="5954"/>
                <w:tab w:val="left" w:pos="9923"/>
              </w:tabs>
              <w:rPr>
                <w:sz w:val="28"/>
                <w:szCs w:val="28"/>
                <w:u w:val="single"/>
              </w:rPr>
            </w:pPr>
          </w:p>
          <w:p w:rsidR="003B26E4" w:rsidRPr="00485507" w:rsidRDefault="003B26E4" w:rsidP="00E21581">
            <w:pPr>
              <w:tabs>
                <w:tab w:val="left" w:pos="3402"/>
                <w:tab w:val="left" w:pos="5954"/>
                <w:tab w:val="left" w:pos="9923"/>
              </w:tabs>
              <w:rPr>
                <w:sz w:val="28"/>
                <w:szCs w:val="28"/>
                <w:u w:val="single"/>
              </w:rPr>
            </w:pPr>
            <w:r w:rsidRPr="00485507">
              <w:rPr>
                <w:b/>
                <w:sz w:val="28"/>
                <w:szCs w:val="28"/>
              </w:rPr>
              <w:tab/>
            </w:r>
            <w:r w:rsidRPr="00485507">
              <w:rPr>
                <w:sz w:val="28"/>
                <w:szCs w:val="28"/>
                <w:u w:val="single"/>
              </w:rPr>
              <w:t>FACHCURRICULUM</w:t>
            </w:r>
          </w:p>
          <w:p w:rsidR="003B26E4" w:rsidRPr="00485507" w:rsidRDefault="003B26E4" w:rsidP="00E21581">
            <w:pPr>
              <w:tabs>
                <w:tab w:val="left" w:pos="3402"/>
                <w:tab w:val="left" w:pos="5954"/>
                <w:tab w:val="left" w:pos="9923"/>
              </w:tabs>
              <w:rPr>
                <w:sz w:val="28"/>
                <w:szCs w:val="28"/>
              </w:rPr>
            </w:pPr>
            <w:r w:rsidRPr="00485507">
              <w:rPr>
                <w:sz w:val="28"/>
                <w:szCs w:val="28"/>
              </w:rPr>
              <w:t>Schwerpunktsetzungen innerhalb der Inhaltsfelder:</w:t>
            </w:r>
          </w:p>
          <w:p w:rsidR="003B26E4" w:rsidRPr="00485507" w:rsidRDefault="003B26E4" w:rsidP="00E21581">
            <w:pPr>
              <w:tabs>
                <w:tab w:val="left" w:pos="3402"/>
                <w:tab w:val="left" w:pos="5954"/>
                <w:tab w:val="left" w:pos="9923"/>
              </w:tabs>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27"/>
              <w:gridCol w:w="7030"/>
            </w:tblGrid>
            <w:tr w:rsidR="003B26E4" w:rsidRPr="00485507" w:rsidTr="00E21581">
              <w:trPr>
                <w:trHeight w:val="1008"/>
              </w:trPr>
              <w:tc>
                <w:tcPr>
                  <w:tcW w:w="14426" w:type="dxa"/>
                  <w:gridSpan w:val="2"/>
                  <w:tcBorders>
                    <w:bottom w:val="single" w:sz="4" w:space="0" w:color="auto"/>
                  </w:tcBorders>
                </w:tcPr>
                <w:p w:rsidR="003B26E4" w:rsidRPr="00485507" w:rsidRDefault="003B26E4" w:rsidP="00E21581">
                  <w:pPr>
                    <w:tabs>
                      <w:tab w:val="left" w:pos="3402"/>
                      <w:tab w:val="left" w:pos="5954"/>
                      <w:tab w:val="left" w:pos="9923"/>
                    </w:tabs>
                    <w:jc w:val="center"/>
                    <w:rPr>
                      <w:b/>
                      <w:sz w:val="28"/>
                      <w:szCs w:val="28"/>
                    </w:rPr>
                  </w:pPr>
                  <w:r w:rsidRPr="00485507">
                    <w:rPr>
                      <w:b/>
                      <w:sz w:val="28"/>
                      <w:szCs w:val="28"/>
                    </w:rPr>
                    <w:t>Überfachliche Kompetenzen</w:t>
                  </w:r>
                </w:p>
                <w:p w:rsidR="003B26E4" w:rsidRPr="00485507" w:rsidRDefault="003B26E4" w:rsidP="00E21581">
                  <w:pPr>
                    <w:jc w:val="both"/>
                    <w:rPr>
                      <w:sz w:val="28"/>
                      <w:szCs w:val="28"/>
                    </w:rPr>
                  </w:pPr>
                  <w:r w:rsidRPr="00485507">
                    <w:rPr>
                      <w:sz w:val="28"/>
                      <w:szCs w:val="28"/>
                    </w:rPr>
                    <w:t xml:space="preserve">Sozialkompetenz: </w:t>
                  </w:r>
                  <w:r>
                    <w:rPr>
                      <w:sz w:val="28"/>
                      <w:szCs w:val="28"/>
                    </w:rPr>
                    <w:t>Entwicklung einer Person nachvollziehen, Gefühle benennen, Motive erkennen.</w:t>
                  </w:r>
                </w:p>
                <w:p w:rsidR="003B26E4" w:rsidRDefault="003B26E4" w:rsidP="00E21581">
                  <w:pPr>
                    <w:tabs>
                      <w:tab w:val="left" w:pos="4335"/>
                    </w:tabs>
                    <w:jc w:val="both"/>
                    <w:rPr>
                      <w:sz w:val="28"/>
                      <w:szCs w:val="28"/>
                    </w:rPr>
                  </w:pPr>
                  <w:r>
                    <w:rPr>
                      <w:sz w:val="28"/>
                      <w:szCs w:val="28"/>
                    </w:rPr>
                    <w:t>Sprachlernkompetenz: Definitionen formulieren</w:t>
                  </w:r>
                </w:p>
                <w:p w:rsidR="003B26E4" w:rsidRPr="00485507" w:rsidRDefault="003B26E4" w:rsidP="00E21581">
                  <w:pPr>
                    <w:tabs>
                      <w:tab w:val="left" w:pos="4335"/>
                    </w:tabs>
                    <w:jc w:val="both"/>
                    <w:rPr>
                      <w:sz w:val="28"/>
                      <w:szCs w:val="28"/>
                    </w:rPr>
                  </w:pPr>
                  <w:r>
                    <w:rPr>
                      <w:sz w:val="28"/>
                      <w:szCs w:val="28"/>
                    </w:rPr>
                    <w:t xml:space="preserve">Lernkompetenz: Medienkompetenz: </w:t>
                  </w:r>
                  <w:proofErr w:type="spellStart"/>
                  <w:r>
                    <w:rPr>
                      <w:sz w:val="28"/>
                      <w:szCs w:val="28"/>
                    </w:rPr>
                    <w:t>Cartoonanalyse</w:t>
                  </w:r>
                  <w:proofErr w:type="spellEnd"/>
                  <w:r>
                    <w:rPr>
                      <w:sz w:val="28"/>
                      <w:szCs w:val="28"/>
                    </w:rPr>
                    <w:t>, Redeanalyse.</w:t>
                  </w:r>
                </w:p>
                <w:p w:rsidR="003B26E4" w:rsidRPr="00485507" w:rsidRDefault="003B26E4" w:rsidP="00E21581">
                  <w:pPr>
                    <w:tabs>
                      <w:tab w:val="left" w:pos="4335"/>
                    </w:tabs>
                    <w:jc w:val="both"/>
                    <w:rPr>
                      <w:sz w:val="28"/>
                      <w:szCs w:val="28"/>
                    </w:rPr>
                  </w:pPr>
                </w:p>
              </w:tc>
            </w:tr>
            <w:tr w:rsidR="003B26E4" w:rsidRPr="00485507" w:rsidTr="00E21581">
              <w:tc>
                <w:tcPr>
                  <w:tcW w:w="14426" w:type="dxa"/>
                  <w:gridSpan w:val="2"/>
                  <w:tcBorders>
                    <w:left w:val="nil"/>
                    <w:right w:val="nil"/>
                  </w:tcBorders>
                </w:tcPr>
                <w:p w:rsidR="003B26E4" w:rsidRPr="00485507" w:rsidRDefault="003B26E4" w:rsidP="00E21581">
                  <w:pPr>
                    <w:tabs>
                      <w:tab w:val="left" w:pos="3402"/>
                      <w:tab w:val="left" w:pos="5954"/>
                      <w:tab w:val="left" w:pos="9923"/>
                    </w:tabs>
                    <w:rPr>
                      <w:sz w:val="28"/>
                      <w:szCs w:val="28"/>
                    </w:rPr>
                  </w:pPr>
                </w:p>
              </w:tc>
            </w:tr>
            <w:tr w:rsidR="003B26E4" w:rsidRPr="008E1FB6" w:rsidTr="00E21581">
              <w:trPr>
                <w:trHeight w:val="1267"/>
              </w:trPr>
              <w:tc>
                <w:tcPr>
                  <w:tcW w:w="7213" w:type="dxa"/>
                </w:tcPr>
                <w:p w:rsidR="003B26E4" w:rsidRDefault="003B26E4" w:rsidP="00E21581">
                  <w:pPr>
                    <w:tabs>
                      <w:tab w:val="left" w:pos="3402"/>
                      <w:tab w:val="left" w:pos="5954"/>
                      <w:tab w:val="left" w:pos="9923"/>
                    </w:tabs>
                    <w:rPr>
                      <w:sz w:val="28"/>
                      <w:szCs w:val="28"/>
                    </w:rPr>
                  </w:pPr>
                  <w:r w:rsidRPr="00485507">
                    <w:rPr>
                      <w:b/>
                      <w:sz w:val="28"/>
                      <w:szCs w:val="28"/>
                    </w:rPr>
                    <w:lastRenderedPageBreak/>
                    <w:t>Inhaltsbezogene Kompetenzen</w:t>
                  </w:r>
                  <w:r w:rsidRPr="00485507">
                    <w:rPr>
                      <w:sz w:val="28"/>
                      <w:szCs w:val="28"/>
                    </w:rPr>
                    <w:t xml:space="preserve"> </w:t>
                  </w:r>
                </w:p>
                <w:p w:rsidR="003B26E4" w:rsidRPr="00485507" w:rsidRDefault="003B26E4" w:rsidP="00E21581">
                  <w:pPr>
                    <w:tabs>
                      <w:tab w:val="left" w:pos="3402"/>
                      <w:tab w:val="left" w:pos="5954"/>
                      <w:tab w:val="left" w:pos="9923"/>
                    </w:tabs>
                    <w:rPr>
                      <w:sz w:val="28"/>
                      <w:szCs w:val="28"/>
                    </w:rPr>
                  </w:pPr>
                  <w:r>
                    <w:rPr>
                      <w:sz w:val="28"/>
                      <w:szCs w:val="28"/>
                    </w:rPr>
                    <w:t xml:space="preserve"> Hören: Einem </w:t>
                  </w:r>
                  <w:proofErr w:type="spellStart"/>
                  <w:r>
                    <w:rPr>
                      <w:sz w:val="28"/>
                      <w:szCs w:val="28"/>
                    </w:rPr>
                    <w:t>Hörtext</w:t>
                  </w:r>
                  <w:proofErr w:type="spellEnd"/>
                  <w:r>
                    <w:rPr>
                      <w:sz w:val="28"/>
                      <w:szCs w:val="28"/>
                    </w:rPr>
                    <w:t xml:space="preserve">  (Song) Informationen über eine Person entnehmen und Charaktere beschreiben. Reaktionen von Personen verstehen.</w:t>
                  </w:r>
                </w:p>
                <w:p w:rsidR="003B26E4" w:rsidRPr="00485507" w:rsidRDefault="003B26E4" w:rsidP="00E21581">
                  <w:pPr>
                    <w:tabs>
                      <w:tab w:val="left" w:pos="3402"/>
                      <w:tab w:val="left" w:pos="5954"/>
                      <w:tab w:val="left" w:pos="9923"/>
                    </w:tabs>
                    <w:rPr>
                      <w:sz w:val="28"/>
                      <w:szCs w:val="28"/>
                    </w:rPr>
                  </w:pPr>
                  <w:r w:rsidRPr="00485507">
                    <w:rPr>
                      <w:sz w:val="28"/>
                      <w:szCs w:val="28"/>
                    </w:rPr>
                    <w:t>Leseverstehen: Einem Text gezielt Informat</w:t>
                  </w:r>
                  <w:r>
                    <w:rPr>
                      <w:sz w:val="28"/>
                      <w:szCs w:val="28"/>
                    </w:rPr>
                    <w:t xml:space="preserve">ionen entnehmen. Sprachstile vergleichen. Stilmittel benennen. </w:t>
                  </w:r>
                  <w:proofErr w:type="spellStart"/>
                  <w:r>
                    <w:rPr>
                      <w:sz w:val="28"/>
                      <w:szCs w:val="28"/>
                    </w:rPr>
                    <w:t>Cartoonanalyse</w:t>
                  </w:r>
                  <w:proofErr w:type="spellEnd"/>
                </w:p>
                <w:p w:rsidR="003B26E4" w:rsidRDefault="003B26E4" w:rsidP="00E21581">
                  <w:pPr>
                    <w:tabs>
                      <w:tab w:val="left" w:pos="3402"/>
                      <w:tab w:val="left" w:pos="5954"/>
                      <w:tab w:val="left" w:pos="9923"/>
                    </w:tabs>
                    <w:rPr>
                      <w:sz w:val="28"/>
                      <w:szCs w:val="28"/>
                    </w:rPr>
                  </w:pPr>
                  <w:r w:rsidRPr="00485507">
                    <w:rPr>
                      <w:sz w:val="28"/>
                      <w:szCs w:val="28"/>
                    </w:rPr>
                    <w:t>Sprechen:</w:t>
                  </w:r>
                  <w:r>
                    <w:rPr>
                      <w:sz w:val="28"/>
                      <w:szCs w:val="28"/>
                    </w:rPr>
                    <w:t xml:space="preserve"> </w:t>
                  </w:r>
                  <w:proofErr w:type="spellStart"/>
                  <w:r>
                    <w:rPr>
                      <w:sz w:val="28"/>
                      <w:szCs w:val="28"/>
                    </w:rPr>
                    <w:t>One</w:t>
                  </w:r>
                  <w:proofErr w:type="spellEnd"/>
                  <w:r>
                    <w:rPr>
                      <w:sz w:val="28"/>
                      <w:szCs w:val="28"/>
                    </w:rPr>
                    <w:t>-minute-talk. Partnerdiskussion.</w:t>
                  </w:r>
                </w:p>
                <w:p w:rsidR="003B26E4" w:rsidRPr="00CC1594" w:rsidRDefault="003B26E4" w:rsidP="00E21581">
                  <w:pPr>
                    <w:tabs>
                      <w:tab w:val="left" w:pos="3402"/>
                      <w:tab w:val="left" w:pos="5954"/>
                      <w:tab w:val="left" w:pos="9923"/>
                    </w:tabs>
                    <w:rPr>
                      <w:b/>
                      <w:sz w:val="28"/>
                      <w:szCs w:val="28"/>
                    </w:rPr>
                  </w:pPr>
                  <w:r>
                    <w:rPr>
                      <w:sz w:val="28"/>
                      <w:szCs w:val="28"/>
                    </w:rPr>
                    <w:t xml:space="preserve">Writing: Comment schreiben,  Note </w:t>
                  </w:r>
                  <w:proofErr w:type="spellStart"/>
                  <w:r>
                    <w:rPr>
                      <w:sz w:val="28"/>
                      <w:szCs w:val="28"/>
                    </w:rPr>
                    <w:t>taking</w:t>
                  </w:r>
                  <w:proofErr w:type="spellEnd"/>
                  <w:r>
                    <w:rPr>
                      <w:sz w:val="28"/>
                      <w:szCs w:val="28"/>
                    </w:rPr>
                    <w:t>, Profil einer Person schreiben. Liste mit Regeln formulieren.</w:t>
                  </w:r>
                </w:p>
              </w:tc>
              <w:tc>
                <w:tcPr>
                  <w:tcW w:w="7213" w:type="dxa"/>
                </w:tcPr>
                <w:p w:rsidR="003B26E4" w:rsidRDefault="003B26E4" w:rsidP="00E21581">
                  <w:pPr>
                    <w:tabs>
                      <w:tab w:val="left" w:pos="3402"/>
                      <w:tab w:val="left" w:pos="5954"/>
                      <w:tab w:val="left" w:pos="9923"/>
                    </w:tabs>
                    <w:rPr>
                      <w:sz w:val="28"/>
                      <w:szCs w:val="28"/>
                    </w:rPr>
                  </w:pPr>
                  <w:r w:rsidRPr="00485507">
                    <w:rPr>
                      <w:sz w:val="28"/>
                      <w:szCs w:val="28"/>
                    </w:rPr>
                    <w:t>Inhaltliche Konkretisierungen</w:t>
                  </w:r>
                  <w:r>
                    <w:rPr>
                      <w:sz w:val="28"/>
                      <w:szCs w:val="28"/>
                    </w:rPr>
                    <w:t>: Grenzsituationen und Amoklauf  in Schule und Freizeit. Mobbing und Prävention.</w:t>
                  </w:r>
                </w:p>
                <w:p w:rsidR="003B26E4" w:rsidRPr="00485507" w:rsidRDefault="003B26E4" w:rsidP="00E21581">
                  <w:pPr>
                    <w:tabs>
                      <w:tab w:val="left" w:pos="3402"/>
                      <w:tab w:val="left" w:pos="5954"/>
                      <w:tab w:val="left" w:pos="9923"/>
                    </w:tabs>
                    <w:rPr>
                      <w:sz w:val="28"/>
                      <w:szCs w:val="28"/>
                    </w:rPr>
                  </w:pPr>
                  <w:r>
                    <w:rPr>
                      <w:sz w:val="28"/>
                      <w:szCs w:val="28"/>
                    </w:rPr>
                    <w:t xml:space="preserve">Pressereaktionen auf School Shootings. Redeanalyse. </w:t>
                  </w:r>
                  <w:proofErr w:type="spellStart"/>
                  <w:r>
                    <w:rPr>
                      <w:sz w:val="28"/>
                      <w:szCs w:val="28"/>
                    </w:rPr>
                    <w:t>Cartoonanalyse</w:t>
                  </w:r>
                  <w:proofErr w:type="spellEnd"/>
                  <w:r>
                    <w:rPr>
                      <w:sz w:val="28"/>
                      <w:szCs w:val="28"/>
                    </w:rPr>
                    <w:t>.</w:t>
                  </w:r>
                </w:p>
                <w:p w:rsidR="003B26E4" w:rsidRPr="00485507" w:rsidRDefault="003B26E4" w:rsidP="00E21581">
                  <w:pPr>
                    <w:rPr>
                      <w:sz w:val="28"/>
                      <w:szCs w:val="28"/>
                    </w:rPr>
                  </w:pPr>
                </w:p>
                <w:p w:rsidR="003B26E4" w:rsidRPr="00485507" w:rsidRDefault="003B26E4" w:rsidP="00E21581">
                  <w:pPr>
                    <w:rPr>
                      <w:sz w:val="28"/>
                      <w:szCs w:val="28"/>
                    </w:rPr>
                  </w:pPr>
                </w:p>
                <w:p w:rsidR="003B26E4" w:rsidRPr="00485507" w:rsidRDefault="003B26E4" w:rsidP="00E21581">
                  <w:pPr>
                    <w:rPr>
                      <w:sz w:val="28"/>
                      <w:szCs w:val="28"/>
                    </w:rPr>
                  </w:pPr>
                </w:p>
                <w:p w:rsidR="003B26E4" w:rsidRPr="00485507" w:rsidRDefault="003B26E4" w:rsidP="00E21581">
                  <w:pPr>
                    <w:rPr>
                      <w:sz w:val="28"/>
                      <w:szCs w:val="28"/>
                    </w:rPr>
                  </w:pPr>
                </w:p>
                <w:p w:rsidR="003B26E4" w:rsidRPr="00485507" w:rsidRDefault="003B26E4" w:rsidP="00E21581">
                  <w:pPr>
                    <w:rPr>
                      <w:sz w:val="28"/>
                      <w:szCs w:val="28"/>
                    </w:rPr>
                  </w:pPr>
                </w:p>
                <w:p w:rsidR="003B26E4" w:rsidRDefault="003B26E4" w:rsidP="00E21581">
                  <w:pPr>
                    <w:pBdr>
                      <w:top w:val="single" w:sz="4" w:space="1" w:color="auto"/>
                      <w:left w:val="single" w:sz="4" w:space="4" w:color="auto"/>
                      <w:bottom w:val="single" w:sz="4" w:space="1" w:color="auto"/>
                      <w:right w:val="single" w:sz="4" w:space="4" w:color="auto"/>
                    </w:pBdr>
                    <w:rPr>
                      <w:b/>
                      <w:bCs/>
                      <w:sz w:val="28"/>
                      <w:szCs w:val="28"/>
                    </w:rPr>
                  </w:pPr>
                  <w:r w:rsidRPr="00485507">
                    <w:rPr>
                      <w:b/>
                      <w:bCs/>
                      <w:sz w:val="28"/>
                      <w:szCs w:val="28"/>
                    </w:rPr>
                    <w:t xml:space="preserve">Lernaufgabe: </w:t>
                  </w:r>
                  <w:r>
                    <w:rPr>
                      <w:b/>
                      <w:bCs/>
                      <w:sz w:val="28"/>
                      <w:szCs w:val="28"/>
                    </w:rPr>
                    <w:t xml:space="preserve">fakultativ, etwa S. 29, C4 oder C5 </w:t>
                  </w:r>
                </w:p>
                <w:p w:rsidR="003B26E4" w:rsidRPr="003B26E4" w:rsidRDefault="003B26E4" w:rsidP="00E21581">
                  <w:pPr>
                    <w:tabs>
                      <w:tab w:val="left" w:pos="3402"/>
                      <w:tab w:val="left" w:pos="5954"/>
                      <w:tab w:val="left" w:pos="9923"/>
                    </w:tabs>
                    <w:rPr>
                      <w:sz w:val="28"/>
                      <w:szCs w:val="28"/>
                      <w:lang w:val="en-US"/>
                    </w:rPr>
                  </w:pPr>
                  <w:r w:rsidRPr="003B26E4">
                    <w:rPr>
                      <w:sz w:val="28"/>
                      <w:szCs w:val="28"/>
                      <w:lang w:val="en-US"/>
                    </w:rPr>
                    <w:t xml:space="preserve">Grammatik und </w:t>
                  </w:r>
                  <w:proofErr w:type="spellStart"/>
                  <w:r w:rsidRPr="003B26E4">
                    <w:rPr>
                      <w:sz w:val="28"/>
                      <w:szCs w:val="28"/>
                      <w:lang w:val="en-US"/>
                    </w:rPr>
                    <w:t>Redemittel</w:t>
                  </w:r>
                  <w:proofErr w:type="spellEnd"/>
                  <w:r w:rsidRPr="003B26E4">
                    <w:rPr>
                      <w:sz w:val="28"/>
                      <w:szCs w:val="28"/>
                      <w:lang w:val="en-US"/>
                    </w:rPr>
                    <w:t>:</w:t>
                  </w:r>
                </w:p>
                <w:p w:rsidR="003B26E4" w:rsidRPr="003B26E4" w:rsidRDefault="003B26E4" w:rsidP="00E21581">
                  <w:pPr>
                    <w:tabs>
                      <w:tab w:val="left" w:pos="3402"/>
                      <w:tab w:val="left" w:pos="5954"/>
                      <w:tab w:val="left" w:pos="9923"/>
                    </w:tabs>
                    <w:rPr>
                      <w:sz w:val="28"/>
                      <w:szCs w:val="28"/>
                      <w:lang w:val="en-US"/>
                    </w:rPr>
                  </w:pPr>
                  <w:r w:rsidRPr="003B26E4">
                    <w:rPr>
                      <w:sz w:val="28"/>
                      <w:szCs w:val="28"/>
                      <w:lang w:val="en-US"/>
                    </w:rPr>
                    <w:t>Conditional Sentences,  Present Tenses, Future Progressive, Infinitive/Gerund  Participle Constructions, Indirect Speech,</w:t>
                  </w:r>
                </w:p>
              </w:tc>
            </w:tr>
          </w:tbl>
          <w:p w:rsidR="003B26E4" w:rsidRPr="003B26E4" w:rsidRDefault="003B26E4" w:rsidP="00E21581">
            <w:pPr>
              <w:tabs>
                <w:tab w:val="left" w:pos="3402"/>
                <w:tab w:val="left" w:pos="5954"/>
                <w:tab w:val="left" w:pos="9923"/>
              </w:tabs>
              <w:rPr>
                <w:sz w:val="28"/>
                <w:szCs w:val="28"/>
                <w:u w:val="single"/>
                <w:lang w:val="en-US"/>
              </w:rPr>
            </w:pPr>
          </w:p>
        </w:tc>
      </w:tr>
      <w:tr w:rsidR="003B26E4" w:rsidRPr="00485507" w:rsidTr="00E21581">
        <w:tc>
          <w:tcPr>
            <w:tcW w:w="7213" w:type="dxa"/>
          </w:tcPr>
          <w:p w:rsidR="003B26E4" w:rsidRPr="00485507" w:rsidRDefault="003B26E4" w:rsidP="00E21581">
            <w:pPr>
              <w:tabs>
                <w:tab w:val="left" w:pos="3402"/>
                <w:tab w:val="left" w:pos="5954"/>
                <w:tab w:val="left" w:pos="9923"/>
              </w:tabs>
              <w:ind w:left="142" w:hanging="142"/>
              <w:rPr>
                <w:sz w:val="28"/>
                <w:szCs w:val="28"/>
              </w:rPr>
            </w:pPr>
            <w:r>
              <w:rPr>
                <w:sz w:val="28"/>
                <w:szCs w:val="28"/>
              </w:rPr>
              <w:lastRenderedPageBreak/>
              <w:t>Europäische Dimension</w:t>
            </w:r>
          </w:p>
        </w:tc>
        <w:tc>
          <w:tcPr>
            <w:tcW w:w="7070" w:type="dxa"/>
            <w:vMerge w:val="restart"/>
          </w:tcPr>
          <w:p w:rsidR="003B26E4" w:rsidRPr="00485507" w:rsidRDefault="003B26E4" w:rsidP="00E21581">
            <w:pPr>
              <w:tabs>
                <w:tab w:val="left" w:pos="3402"/>
                <w:tab w:val="left" w:pos="5954"/>
                <w:tab w:val="left" w:pos="9923"/>
              </w:tabs>
              <w:ind w:left="142" w:hanging="142"/>
              <w:rPr>
                <w:b/>
                <w:sz w:val="28"/>
                <w:szCs w:val="28"/>
              </w:rPr>
            </w:pPr>
            <w:r w:rsidRPr="00485507">
              <w:rPr>
                <w:b/>
                <w:sz w:val="28"/>
                <w:szCs w:val="28"/>
              </w:rPr>
              <w:t>Inhaltliche Konzepte/Inhaltsfelder</w:t>
            </w:r>
          </w:p>
          <w:p w:rsidR="003B26E4" w:rsidRPr="00485507" w:rsidRDefault="003B26E4" w:rsidP="00E21581">
            <w:pPr>
              <w:tabs>
                <w:tab w:val="left" w:pos="3402"/>
                <w:tab w:val="left" w:pos="5954"/>
                <w:tab w:val="left" w:pos="9923"/>
              </w:tabs>
              <w:ind w:left="142" w:hanging="142"/>
              <w:rPr>
                <w:b/>
                <w:sz w:val="28"/>
                <w:szCs w:val="28"/>
              </w:rPr>
            </w:pPr>
            <w:r>
              <w:rPr>
                <w:b/>
                <w:sz w:val="28"/>
                <w:szCs w:val="28"/>
              </w:rPr>
              <w:t>Ich und die Gesellschaft: Die Schüler können Grenzsituationen Jugendlicher nachvollziehen und Präventionsstrategien entwickeln.</w:t>
            </w:r>
          </w:p>
        </w:tc>
      </w:tr>
      <w:tr w:rsidR="003B26E4" w:rsidRPr="00485507" w:rsidTr="00E21581">
        <w:trPr>
          <w:trHeight w:val="975"/>
        </w:trPr>
        <w:tc>
          <w:tcPr>
            <w:tcW w:w="7213" w:type="dxa"/>
            <w:tcBorders>
              <w:bottom w:val="single" w:sz="4" w:space="0" w:color="auto"/>
            </w:tcBorders>
          </w:tcPr>
          <w:p w:rsidR="003B26E4" w:rsidRPr="00485507" w:rsidRDefault="003B26E4" w:rsidP="00E21581">
            <w:pPr>
              <w:tabs>
                <w:tab w:val="left" w:pos="3402"/>
                <w:tab w:val="left" w:pos="5954"/>
                <w:tab w:val="left" w:pos="9923"/>
              </w:tabs>
              <w:ind w:left="142" w:hanging="142"/>
              <w:rPr>
                <w:sz w:val="28"/>
                <w:szCs w:val="28"/>
              </w:rPr>
            </w:pPr>
            <w:r w:rsidRPr="00485507">
              <w:rPr>
                <w:sz w:val="28"/>
                <w:szCs w:val="28"/>
              </w:rPr>
              <w:t xml:space="preserve">Europäische Kompetenzen /transkulturelle Kompetenzen: </w:t>
            </w:r>
            <w:r>
              <w:rPr>
                <w:sz w:val="28"/>
                <w:szCs w:val="28"/>
              </w:rPr>
              <w:t>Waffengesetze in den USA und die Folgen</w:t>
            </w:r>
          </w:p>
        </w:tc>
        <w:tc>
          <w:tcPr>
            <w:tcW w:w="7070" w:type="dxa"/>
            <w:vMerge/>
            <w:tcBorders>
              <w:bottom w:val="single" w:sz="4" w:space="0" w:color="auto"/>
            </w:tcBorders>
          </w:tcPr>
          <w:p w:rsidR="003B26E4" w:rsidRPr="00485507" w:rsidRDefault="003B26E4" w:rsidP="00E21581">
            <w:pPr>
              <w:tabs>
                <w:tab w:val="left" w:pos="3402"/>
                <w:tab w:val="left" w:pos="5954"/>
                <w:tab w:val="left" w:pos="9923"/>
              </w:tabs>
              <w:ind w:left="142" w:hanging="142"/>
              <w:rPr>
                <w:sz w:val="28"/>
                <w:szCs w:val="28"/>
              </w:rPr>
            </w:pPr>
          </w:p>
        </w:tc>
      </w:tr>
      <w:tr w:rsidR="003B26E4" w:rsidRPr="00485507" w:rsidTr="00E21581">
        <w:tc>
          <w:tcPr>
            <w:tcW w:w="14283" w:type="dxa"/>
            <w:gridSpan w:val="2"/>
            <w:tcBorders>
              <w:left w:val="nil"/>
            </w:tcBorders>
          </w:tcPr>
          <w:p w:rsidR="003B26E4" w:rsidRPr="00485507" w:rsidRDefault="003B26E4" w:rsidP="00E21581">
            <w:pPr>
              <w:tabs>
                <w:tab w:val="left" w:pos="3402"/>
                <w:tab w:val="left" w:pos="5954"/>
                <w:tab w:val="left" w:pos="9923"/>
              </w:tabs>
              <w:rPr>
                <w:sz w:val="28"/>
                <w:szCs w:val="28"/>
              </w:rPr>
            </w:pPr>
          </w:p>
        </w:tc>
      </w:tr>
      <w:tr w:rsidR="003B26E4" w:rsidRPr="00485507" w:rsidTr="00E21581">
        <w:tc>
          <w:tcPr>
            <w:tcW w:w="14283" w:type="dxa"/>
            <w:gridSpan w:val="2"/>
          </w:tcPr>
          <w:p w:rsidR="003B26E4" w:rsidRPr="00485507" w:rsidRDefault="003B26E4" w:rsidP="00E21581">
            <w:pPr>
              <w:tabs>
                <w:tab w:val="left" w:pos="3402"/>
                <w:tab w:val="left" w:pos="5954"/>
                <w:tab w:val="left" w:pos="9923"/>
              </w:tabs>
              <w:rPr>
                <w:sz w:val="28"/>
                <w:szCs w:val="28"/>
              </w:rPr>
            </w:pPr>
            <w:r w:rsidRPr="00485507">
              <w:rPr>
                <w:sz w:val="28"/>
                <w:szCs w:val="28"/>
              </w:rPr>
              <w:t>1. Anregungen für den Unterricht (Materialien, Methoden, Medien)</w:t>
            </w:r>
            <w:r>
              <w:rPr>
                <w:sz w:val="28"/>
                <w:szCs w:val="28"/>
              </w:rPr>
              <w:t xml:space="preserve"> : Poster erstellen, Poem schreiben, Literarischer Text (S. 33ff)</w:t>
            </w:r>
          </w:p>
          <w:p w:rsidR="003B26E4" w:rsidRPr="00485507" w:rsidRDefault="003B26E4" w:rsidP="00E21581">
            <w:pPr>
              <w:tabs>
                <w:tab w:val="left" w:pos="3402"/>
                <w:tab w:val="left" w:pos="5954"/>
                <w:tab w:val="left" w:pos="9923"/>
              </w:tabs>
              <w:rPr>
                <w:sz w:val="28"/>
                <w:szCs w:val="28"/>
              </w:rPr>
            </w:pPr>
            <w:r w:rsidRPr="00485507">
              <w:rPr>
                <w:sz w:val="28"/>
                <w:szCs w:val="28"/>
              </w:rPr>
              <w:t>2. Fächerverbindende/fächerübergreifende Aspekte</w:t>
            </w:r>
            <w:r>
              <w:rPr>
                <w:sz w:val="28"/>
                <w:szCs w:val="28"/>
              </w:rPr>
              <w:t>: Macht und Gewalt: POWI und Ethik</w:t>
            </w:r>
          </w:p>
          <w:p w:rsidR="003B26E4" w:rsidRPr="00485507" w:rsidRDefault="003B26E4" w:rsidP="00E21581">
            <w:pPr>
              <w:tabs>
                <w:tab w:val="left" w:pos="3402"/>
                <w:tab w:val="left" w:pos="5954"/>
                <w:tab w:val="left" w:pos="9923"/>
              </w:tabs>
              <w:rPr>
                <w:sz w:val="28"/>
                <w:szCs w:val="28"/>
              </w:rPr>
            </w:pPr>
            <w:r w:rsidRPr="00485507">
              <w:rPr>
                <w:sz w:val="28"/>
                <w:szCs w:val="28"/>
              </w:rPr>
              <w:t xml:space="preserve">3. Lernergebnisse vergleichen und dokumentieren; fördern: </w:t>
            </w:r>
            <w:r>
              <w:rPr>
                <w:sz w:val="28"/>
                <w:szCs w:val="28"/>
              </w:rPr>
              <w:t>grafische Gestaltung von Postern usw.</w:t>
            </w:r>
          </w:p>
        </w:tc>
      </w:tr>
    </w:tbl>
    <w:p w:rsidR="003B26E4" w:rsidRDefault="003B26E4" w:rsidP="00DF29C3">
      <w:pPr>
        <w:tabs>
          <w:tab w:val="left" w:pos="3402"/>
          <w:tab w:val="left" w:pos="5954"/>
          <w:tab w:val="left" w:pos="9923"/>
        </w:tabs>
        <w:rPr>
          <w:sz w:val="28"/>
          <w:szCs w:val="28"/>
        </w:rPr>
      </w:pPr>
    </w:p>
    <w:p w:rsidR="003B26E4" w:rsidRPr="00C63059" w:rsidRDefault="003B26E4" w:rsidP="003B26E4">
      <w:pPr>
        <w:tabs>
          <w:tab w:val="left" w:pos="5954"/>
          <w:tab w:val="left" w:pos="9923"/>
        </w:tabs>
        <w:rPr>
          <w:b/>
          <w:sz w:val="28"/>
          <w:szCs w:val="28"/>
        </w:rPr>
      </w:pPr>
      <w:r>
        <w:rPr>
          <w:sz w:val="28"/>
          <w:szCs w:val="28"/>
        </w:rPr>
        <w:br w:type="page"/>
      </w:r>
      <w:r w:rsidRPr="00485507">
        <w:rPr>
          <w:b/>
          <w:sz w:val="28"/>
          <w:szCs w:val="28"/>
        </w:rPr>
        <w:lastRenderedPageBreak/>
        <w:t>Fachcurriculum</w:t>
      </w:r>
      <w:r w:rsidRPr="00485507">
        <w:rPr>
          <w:b/>
          <w:sz w:val="28"/>
          <w:szCs w:val="28"/>
        </w:rPr>
        <w:tab/>
        <w:t>Fach: Englisch</w:t>
      </w:r>
      <w:r w:rsidRPr="00485507">
        <w:rPr>
          <w:b/>
          <w:sz w:val="28"/>
          <w:szCs w:val="28"/>
        </w:rPr>
        <w:br/>
        <w:t>Unterrichtsschwerpunkt Nr.</w:t>
      </w:r>
      <w:r>
        <w:rPr>
          <w:b/>
          <w:sz w:val="28"/>
          <w:szCs w:val="28"/>
        </w:rPr>
        <w:t xml:space="preserve">4  World </w:t>
      </w:r>
      <w:proofErr w:type="spellStart"/>
      <w:r>
        <w:rPr>
          <w:b/>
          <w:sz w:val="28"/>
          <w:szCs w:val="28"/>
        </w:rPr>
        <w:t>Matters</w:t>
      </w:r>
      <w:proofErr w:type="spellEnd"/>
      <w:r>
        <w:rPr>
          <w:b/>
          <w:sz w:val="28"/>
          <w:szCs w:val="28"/>
        </w:rPr>
        <w:t xml:space="preserve"> </w:t>
      </w:r>
      <w:r w:rsidRPr="00C63059">
        <w:rPr>
          <w:b/>
          <w:sz w:val="28"/>
          <w:szCs w:val="28"/>
        </w:rPr>
        <w:t xml:space="preserve"> Jahrgangsstufe: 10</w:t>
      </w:r>
      <w:r w:rsidRPr="00C63059">
        <w:rPr>
          <w:b/>
          <w:sz w:val="28"/>
          <w:szCs w:val="28"/>
        </w:rPr>
        <w:tab/>
        <w:t>Schulform Gymnasium</w:t>
      </w:r>
    </w:p>
    <w:p w:rsidR="003B26E4" w:rsidRPr="00C63059" w:rsidRDefault="003B26E4" w:rsidP="003B26E4">
      <w:pPr>
        <w:tabs>
          <w:tab w:val="left" w:pos="5954"/>
          <w:tab w:val="left" w:pos="9923"/>
        </w:tabs>
        <w:rPr>
          <w:b/>
          <w:sz w:val="28"/>
          <w:szCs w:val="28"/>
        </w:rPr>
      </w:pPr>
    </w:p>
    <w:p w:rsidR="003B26E4" w:rsidRPr="00485507" w:rsidRDefault="003B26E4" w:rsidP="003B26E4">
      <w:pPr>
        <w:tabs>
          <w:tab w:val="left" w:pos="3402"/>
          <w:tab w:val="left" w:pos="5954"/>
          <w:tab w:val="left" w:pos="9923"/>
        </w:tabs>
        <w:rPr>
          <w:sz w:val="28"/>
          <w:szCs w:val="28"/>
          <w:u w:val="single"/>
        </w:rPr>
      </w:pPr>
      <w:r w:rsidRPr="00C63059">
        <w:rPr>
          <w:b/>
          <w:sz w:val="28"/>
          <w:szCs w:val="28"/>
        </w:rPr>
        <w:tab/>
      </w:r>
      <w:r w:rsidRPr="00485507">
        <w:rPr>
          <w:sz w:val="28"/>
          <w:szCs w:val="28"/>
          <w:u w:val="single"/>
        </w:rPr>
        <w:t>BEZUG ZUM KERNCURRICULUM</w:t>
      </w:r>
    </w:p>
    <w:p w:rsidR="003B26E4" w:rsidRPr="00485507" w:rsidRDefault="003B26E4" w:rsidP="003B26E4">
      <w:pPr>
        <w:tabs>
          <w:tab w:val="left" w:pos="3402"/>
          <w:tab w:val="left" w:pos="5954"/>
          <w:tab w:val="left" w:pos="9923"/>
        </w:tabs>
        <w:rPr>
          <w:sz w:val="28"/>
          <w:szCs w:val="28"/>
          <w:u w:val="single"/>
        </w:rPr>
      </w:pPr>
    </w:p>
    <w:p w:rsidR="003B26E4" w:rsidRPr="00485507" w:rsidRDefault="003B26E4" w:rsidP="003B26E4">
      <w:pPr>
        <w:tabs>
          <w:tab w:val="left" w:pos="3402"/>
          <w:tab w:val="left" w:pos="5954"/>
          <w:tab w:val="left" w:pos="9923"/>
        </w:tabs>
        <w:rPr>
          <w:sz w:val="28"/>
          <w:szCs w:val="28"/>
          <w:u w:val="single"/>
        </w:rPr>
      </w:pPr>
    </w:p>
    <w:p w:rsidR="003B26E4" w:rsidRPr="00485507" w:rsidRDefault="003B26E4" w:rsidP="003B26E4">
      <w:pPr>
        <w:tabs>
          <w:tab w:val="left" w:pos="3402"/>
          <w:tab w:val="left" w:pos="5954"/>
          <w:tab w:val="left" w:pos="9923"/>
        </w:tabs>
        <w:rPr>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13"/>
        <w:gridCol w:w="7070"/>
      </w:tblGrid>
      <w:tr w:rsidR="003B26E4" w:rsidRPr="00485507" w:rsidTr="00E21581">
        <w:tc>
          <w:tcPr>
            <w:tcW w:w="14283" w:type="dxa"/>
            <w:gridSpan w:val="2"/>
            <w:tcBorders>
              <w:bottom w:val="single" w:sz="4" w:space="0" w:color="auto"/>
            </w:tcBorders>
          </w:tcPr>
          <w:p w:rsidR="003B26E4" w:rsidRPr="00485507" w:rsidRDefault="003B26E4" w:rsidP="00E21581">
            <w:pPr>
              <w:tabs>
                <w:tab w:val="left" w:pos="3402"/>
                <w:tab w:val="left" w:pos="5954"/>
                <w:tab w:val="left" w:pos="9923"/>
              </w:tabs>
              <w:jc w:val="center"/>
              <w:rPr>
                <w:b/>
                <w:sz w:val="28"/>
                <w:szCs w:val="28"/>
              </w:rPr>
            </w:pPr>
            <w:r w:rsidRPr="00485507">
              <w:rPr>
                <w:b/>
                <w:sz w:val="28"/>
                <w:szCs w:val="28"/>
              </w:rPr>
              <w:t>Überfachliche Kompetenzen</w:t>
            </w:r>
          </w:p>
          <w:p w:rsidR="003B26E4" w:rsidRPr="00485507" w:rsidRDefault="003B26E4" w:rsidP="00E21581">
            <w:pPr>
              <w:tabs>
                <w:tab w:val="left" w:pos="3402"/>
                <w:tab w:val="left" w:pos="5954"/>
                <w:tab w:val="left" w:pos="9923"/>
              </w:tabs>
              <w:rPr>
                <w:sz w:val="28"/>
                <w:szCs w:val="28"/>
              </w:rPr>
            </w:pPr>
            <w:r w:rsidRPr="00485507">
              <w:rPr>
                <w:sz w:val="28"/>
                <w:szCs w:val="28"/>
              </w:rPr>
              <w:t>Sozialkompetenz:</w:t>
            </w:r>
            <w:r>
              <w:rPr>
                <w:sz w:val="28"/>
                <w:szCs w:val="28"/>
              </w:rPr>
              <w:t xml:space="preserve"> Wahrnehmung  der  Lebensbedingungen anderer Nationen</w:t>
            </w:r>
          </w:p>
          <w:p w:rsidR="003B26E4" w:rsidRDefault="003B26E4" w:rsidP="00E21581">
            <w:pPr>
              <w:tabs>
                <w:tab w:val="left" w:pos="3402"/>
                <w:tab w:val="left" w:pos="5954"/>
                <w:tab w:val="left" w:pos="9923"/>
              </w:tabs>
              <w:rPr>
                <w:sz w:val="28"/>
                <w:szCs w:val="28"/>
              </w:rPr>
            </w:pPr>
            <w:r w:rsidRPr="00485507">
              <w:rPr>
                <w:sz w:val="28"/>
                <w:szCs w:val="28"/>
              </w:rPr>
              <w:t>Methodenkompetenzen:</w:t>
            </w:r>
            <w:r>
              <w:rPr>
                <w:sz w:val="28"/>
                <w:szCs w:val="28"/>
              </w:rPr>
              <w:t xml:space="preserve"> Mindmap erstellen, Internetrecherche, Bildanalyse</w:t>
            </w:r>
          </w:p>
          <w:p w:rsidR="003B26E4" w:rsidRPr="00485507" w:rsidRDefault="003B26E4" w:rsidP="00E21581">
            <w:pPr>
              <w:tabs>
                <w:tab w:val="left" w:pos="3402"/>
                <w:tab w:val="left" w:pos="5954"/>
                <w:tab w:val="left" w:pos="9923"/>
              </w:tabs>
              <w:rPr>
                <w:sz w:val="28"/>
                <w:szCs w:val="28"/>
              </w:rPr>
            </w:pPr>
          </w:p>
        </w:tc>
      </w:tr>
      <w:tr w:rsidR="003B26E4" w:rsidRPr="008E1FB6" w:rsidTr="00E21581">
        <w:trPr>
          <w:trHeight w:val="219"/>
        </w:trPr>
        <w:tc>
          <w:tcPr>
            <w:tcW w:w="14283" w:type="dxa"/>
            <w:gridSpan w:val="2"/>
            <w:tcBorders>
              <w:left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64"/>
              <w:gridCol w:w="6993"/>
            </w:tblGrid>
            <w:tr w:rsidR="003B26E4" w:rsidRPr="00485507" w:rsidTr="00E21581">
              <w:trPr>
                <w:trHeight w:val="1225"/>
              </w:trPr>
              <w:tc>
                <w:tcPr>
                  <w:tcW w:w="7213" w:type="dxa"/>
                </w:tcPr>
                <w:p w:rsidR="003B26E4" w:rsidRPr="00485507" w:rsidRDefault="003B26E4" w:rsidP="00E21581">
                  <w:pPr>
                    <w:tabs>
                      <w:tab w:val="left" w:pos="3402"/>
                      <w:tab w:val="left" w:pos="5954"/>
                      <w:tab w:val="left" w:pos="9923"/>
                    </w:tabs>
                    <w:rPr>
                      <w:sz w:val="28"/>
                      <w:szCs w:val="28"/>
                    </w:rPr>
                  </w:pPr>
                  <w:r>
                    <w:rPr>
                      <w:sz w:val="28"/>
                      <w:szCs w:val="28"/>
                    </w:rPr>
                    <w:t>Hörverstehen</w:t>
                  </w:r>
                  <w:r w:rsidRPr="00485507">
                    <w:rPr>
                      <w:sz w:val="28"/>
                      <w:szCs w:val="28"/>
                    </w:rPr>
                    <w:t xml:space="preserve">: </w:t>
                  </w:r>
                  <w:r>
                    <w:rPr>
                      <w:sz w:val="28"/>
                      <w:szCs w:val="28"/>
                    </w:rPr>
                    <w:t xml:space="preserve">Detailinformationen  aus Hörtexten entnehmen. </w:t>
                  </w:r>
                </w:p>
                <w:p w:rsidR="003B26E4" w:rsidRPr="00485507" w:rsidRDefault="003B26E4" w:rsidP="00E21581">
                  <w:pPr>
                    <w:tabs>
                      <w:tab w:val="left" w:pos="3402"/>
                      <w:tab w:val="left" w:pos="5954"/>
                      <w:tab w:val="left" w:pos="9923"/>
                    </w:tabs>
                    <w:rPr>
                      <w:sz w:val="28"/>
                      <w:szCs w:val="28"/>
                    </w:rPr>
                  </w:pPr>
                  <w:r w:rsidRPr="00485507">
                    <w:rPr>
                      <w:sz w:val="28"/>
                      <w:szCs w:val="28"/>
                    </w:rPr>
                    <w:t>Leseverstehen:</w:t>
                  </w:r>
                  <w:r>
                    <w:rPr>
                      <w:sz w:val="28"/>
                      <w:szCs w:val="28"/>
                    </w:rPr>
                    <w:t xml:space="preserve"> Texte gezielt nach Informationen durchsuchen und Information aus verschiedenen Texten zusammentragen. </w:t>
                  </w:r>
                </w:p>
                <w:p w:rsidR="003B26E4" w:rsidRPr="00485507" w:rsidRDefault="003B26E4" w:rsidP="00E21581">
                  <w:pPr>
                    <w:tabs>
                      <w:tab w:val="left" w:pos="3402"/>
                      <w:tab w:val="left" w:pos="5954"/>
                      <w:tab w:val="left" w:pos="9923"/>
                    </w:tabs>
                    <w:rPr>
                      <w:sz w:val="28"/>
                      <w:szCs w:val="28"/>
                    </w:rPr>
                  </w:pPr>
                  <w:r w:rsidRPr="00485507">
                    <w:rPr>
                      <w:sz w:val="28"/>
                      <w:szCs w:val="28"/>
                    </w:rPr>
                    <w:t>Sprechen:</w:t>
                  </w:r>
                  <w:r>
                    <w:rPr>
                      <w:sz w:val="28"/>
                      <w:szCs w:val="28"/>
                    </w:rPr>
                    <w:t xml:space="preserve"> Vortrag weitgehend frei halten</w:t>
                  </w:r>
                </w:p>
                <w:p w:rsidR="003B26E4" w:rsidRPr="00485507" w:rsidRDefault="003B26E4" w:rsidP="00E21581">
                  <w:pPr>
                    <w:tabs>
                      <w:tab w:val="left" w:pos="3402"/>
                      <w:tab w:val="left" w:pos="5954"/>
                      <w:tab w:val="left" w:pos="9923"/>
                    </w:tabs>
                    <w:rPr>
                      <w:sz w:val="28"/>
                      <w:szCs w:val="28"/>
                    </w:rPr>
                  </w:pPr>
                  <w:r w:rsidRPr="00485507">
                    <w:rPr>
                      <w:sz w:val="28"/>
                      <w:szCs w:val="28"/>
                    </w:rPr>
                    <w:t xml:space="preserve">Schreiben: </w:t>
                  </w:r>
                  <w:r>
                    <w:rPr>
                      <w:sz w:val="28"/>
                      <w:szCs w:val="28"/>
                    </w:rPr>
                    <w:t xml:space="preserve">Inhaltlich komplexere Texte zusammenfassen. Note </w:t>
                  </w:r>
                  <w:proofErr w:type="spellStart"/>
                  <w:r>
                    <w:rPr>
                      <w:sz w:val="28"/>
                      <w:szCs w:val="28"/>
                    </w:rPr>
                    <w:t>taking</w:t>
                  </w:r>
                  <w:proofErr w:type="spellEnd"/>
                  <w:r>
                    <w:rPr>
                      <w:sz w:val="28"/>
                      <w:szCs w:val="28"/>
                    </w:rPr>
                    <w:t>.  Eine Tabelle ausfüllen</w:t>
                  </w:r>
                </w:p>
                <w:p w:rsidR="003B26E4" w:rsidRPr="00485507" w:rsidRDefault="003B26E4" w:rsidP="00E21581">
                  <w:pPr>
                    <w:tabs>
                      <w:tab w:val="left" w:pos="3402"/>
                      <w:tab w:val="left" w:pos="5954"/>
                      <w:tab w:val="left" w:pos="9923"/>
                    </w:tabs>
                    <w:rPr>
                      <w:sz w:val="28"/>
                      <w:szCs w:val="28"/>
                      <w:u w:val="single"/>
                    </w:rPr>
                  </w:pPr>
                </w:p>
              </w:tc>
              <w:tc>
                <w:tcPr>
                  <w:tcW w:w="7213" w:type="dxa"/>
                </w:tcPr>
                <w:p w:rsidR="003B26E4" w:rsidRPr="00485507" w:rsidRDefault="003B26E4" w:rsidP="00E21581">
                  <w:pPr>
                    <w:tabs>
                      <w:tab w:val="left" w:pos="3402"/>
                      <w:tab w:val="left" w:pos="5954"/>
                      <w:tab w:val="left" w:pos="9923"/>
                    </w:tabs>
                    <w:rPr>
                      <w:sz w:val="28"/>
                      <w:szCs w:val="28"/>
                      <w:u w:val="single"/>
                    </w:rPr>
                  </w:pPr>
                </w:p>
              </w:tc>
            </w:tr>
          </w:tbl>
          <w:p w:rsidR="003B26E4" w:rsidRPr="00485507" w:rsidRDefault="003B26E4" w:rsidP="00E21581">
            <w:pPr>
              <w:tabs>
                <w:tab w:val="left" w:pos="3402"/>
                <w:tab w:val="left" w:pos="5954"/>
                <w:tab w:val="left" w:pos="9923"/>
              </w:tabs>
              <w:rPr>
                <w:sz w:val="28"/>
                <w:szCs w:val="28"/>
                <w:u w:val="single"/>
              </w:rPr>
            </w:pPr>
          </w:p>
          <w:p w:rsidR="003B26E4" w:rsidRPr="00485507" w:rsidRDefault="003B26E4" w:rsidP="00E21581">
            <w:pPr>
              <w:tabs>
                <w:tab w:val="left" w:pos="3402"/>
                <w:tab w:val="left" w:pos="5954"/>
                <w:tab w:val="left" w:pos="9923"/>
              </w:tabs>
              <w:rPr>
                <w:sz w:val="28"/>
                <w:szCs w:val="28"/>
                <w:u w:val="single"/>
              </w:rPr>
            </w:pPr>
            <w:r w:rsidRPr="00485507">
              <w:rPr>
                <w:b/>
                <w:sz w:val="28"/>
                <w:szCs w:val="28"/>
              </w:rPr>
              <w:tab/>
            </w:r>
            <w:r w:rsidRPr="00485507">
              <w:rPr>
                <w:sz w:val="28"/>
                <w:szCs w:val="28"/>
                <w:u w:val="single"/>
              </w:rPr>
              <w:t>FACHCURRICULUM</w:t>
            </w:r>
          </w:p>
          <w:p w:rsidR="003B26E4" w:rsidRPr="00485507" w:rsidRDefault="003B26E4" w:rsidP="00E21581">
            <w:pPr>
              <w:tabs>
                <w:tab w:val="left" w:pos="3402"/>
                <w:tab w:val="left" w:pos="5954"/>
                <w:tab w:val="left" w:pos="9923"/>
              </w:tabs>
              <w:rPr>
                <w:sz w:val="28"/>
                <w:szCs w:val="28"/>
              </w:rPr>
            </w:pPr>
            <w:r w:rsidRPr="00485507">
              <w:rPr>
                <w:sz w:val="28"/>
                <w:szCs w:val="28"/>
              </w:rPr>
              <w:t>Schwerpunktsetzungen innerhalb der Inhaltsfelder:</w:t>
            </w:r>
          </w:p>
          <w:p w:rsidR="003B26E4" w:rsidRPr="00485507" w:rsidRDefault="003B26E4" w:rsidP="00E21581">
            <w:pPr>
              <w:tabs>
                <w:tab w:val="left" w:pos="3402"/>
                <w:tab w:val="left" w:pos="5954"/>
                <w:tab w:val="left" w:pos="9923"/>
              </w:tabs>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32"/>
              <w:gridCol w:w="7025"/>
            </w:tblGrid>
            <w:tr w:rsidR="003B26E4" w:rsidRPr="00485507" w:rsidTr="00E21581">
              <w:trPr>
                <w:trHeight w:val="1008"/>
              </w:trPr>
              <w:tc>
                <w:tcPr>
                  <w:tcW w:w="14426" w:type="dxa"/>
                  <w:gridSpan w:val="2"/>
                  <w:tcBorders>
                    <w:bottom w:val="single" w:sz="4" w:space="0" w:color="auto"/>
                  </w:tcBorders>
                </w:tcPr>
                <w:p w:rsidR="003B26E4" w:rsidRPr="00485507" w:rsidRDefault="003B26E4" w:rsidP="00E21581">
                  <w:pPr>
                    <w:tabs>
                      <w:tab w:val="left" w:pos="3402"/>
                      <w:tab w:val="left" w:pos="5954"/>
                      <w:tab w:val="left" w:pos="9923"/>
                    </w:tabs>
                    <w:jc w:val="center"/>
                    <w:rPr>
                      <w:b/>
                      <w:sz w:val="28"/>
                      <w:szCs w:val="28"/>
                    </w:rPr>
                  </w:pPr>
                  <w:r w:rsidRPr="00485507">
                    <w:rPr>
                      <w:b/>
                      <w:sz w:val="28"/>
                      <w:szCs w:val="28"/>
                    </w:rPr>
                    <w:t>Überfachliche Kompetenzen</w:t>
                  </w:r>
                </w:p>
                <w:p w:rsidR="003B26E4" w:rsidRPr="00485507" w:rsidRDefault="003B26E4" w:rsidP="00E21581">
                  <w:pPr>
                    <w:jc w:val="both"/>
                    <w:rPr>
                      <w:sz w:val="28"/>
                      <w:szCs w:val="28"/>
                    </w:rPr>
                  </w:pPr>
                  <w:r>
                    <w:rPr>
                      <w:sz w:val="28"/>
                      <w:szCs w:val="28"/>
                    </w:rPr>
                    <w:t>Sozialkompetenz: Lebenswelten Anderer verstehen. Folgen des eigenen Handelns</w:t>
                  </w:r>
                </w:p>
                <w:p w:rsidR="003B26E4" w:rsidRDefault="003B26E4" w:rsidP="00E21581">
                  <w:pPr>
                    <w:tabs>
                      <w:tab w:val="left" w:pos="4335"/>
                    </w:tabs>
                    <w:jc w:val="both"/>
                    <w:rPr>
                      <w:sz w:val="28"/>
                      <w:szCs w:val="28"/>
                    </w:rPr>
                  </w:pPr>
                  <w:r>
                    <w:rPr>
                      <w:sz w:val="28"/>
                      <w:szCs w:val="28"/>
                    </w:rPr>
                    <w:t>Sprachlernkompetenz: Informationen organisieren.</w:t>
                  </w:r>
                </w:p>
                <w:p w:rsidR="003B26E4" w:rsidRPr="00485507" w:rsidRDefault="003B26E4" w:rsidP="00E21581">
                  <w:pPr>
                    <w:tabs>
                      <w:tab w:val="left" w:pos="4335"/>
                    </w:tabs>
                    <w:jc w:val="both"/>
                    <w:rPr>
                      <w:sz w:val="28"/>
                      <w:szCs w:val="28"/>
                    </w:rPr>
                  </w:pPr>
                  <w:r>
                    <w:rPr>
                      <w:sz w:val="28"/>
                      <w:szCs w:val="28"/>
                    </w:rPr>
                    <w:t>Lernkompetenz: Bildbeschreibung, Mindmap, Internet-Recherche</w:t>
                  </w:r>
                </w:p>
                <w:p w:rsidR="003B26E4" w:rsidRPr="00485507" w:rsidRDefault="003B26E4" w:rsidP="00E21581">
                  <w:pPr>
                    <w:tabs>
                      <w:tab w:val="left" w:pos="4335"/>
                    </w:tabs>
                    <w:jc w:val="both"/>
                    <w:rPr>
                      <w:sz w:val="28"/>
                      <w:szCs w:val="28"/>
                    </w:rPr>
                  </w:pPr>
                </w:p>
              </w:tc>
            </w:tr>
            <w:tr w:rsidR="003B26E4" w:rsidRPr="00485507" w:rsidTr="00E21581">
              <w:tc>
                <w:tcPr>
                  <w:tcW w:w="14426" w:type="dxa"/>
                  <w:gridSpan w:val="2"/>
                  <w:tcBorders>
                    <w:left w:val="nil"/>
                    <w:right w:val="nil"/>
                  </w:tcBorders>
                </w:tcPr>
                <w:p w:rsidR="003B26E4" w:rsidRPr="00485507" w:rsidRDefault="003B26E4" w:rsidP="00E21581">
                  <w:pPr>
                    <w:tabs>
                      <w:tab w:val="left" w:pos="3402"/>
                      <w:tab w:val="left" w:pos="5954"/>
                      <w:tab w:val="left" w:pos="9923"/>
                    </w:tabs>
                    <w:rPr>
                      <w:sz w:val="28"/>
                      <w:szCs w:val="28"/>
                    </w:rPr>
                  </w:pPr>
                </w:p>
              </w:tc>
            </w:tr>
            <w:tr w:rsidR="003B26E4" w:rsidRPr="008E1FB6" w:rsidTr="00E21581">
              <w:trPr>
                <w:trHeight w:val="2393"/>
              </w:trPr>
              <w:tc>
                <w:tcPr>
                  <w:tcW w:w="7213" w:type="dxa"/>
                </w:tcPr>
                <w:p w:rsidR="003B26E4" w:rsidRDefault="003B26E4" w:rsidP="00E21581">
                  <w:pPr>
                    <w:tabs>
                      <w:tab w:val="left" w:pos="3402"/>
                      <w:tab w:val="left" w:pos="5954"/>
                      <w:tab w:val="left" w:pos="9923"/>
                    </w:tabs>
                    <w:rPr>
                      <w:sz w:val="28"/>
                      <w:szCs w:val="28"/>
                    </w:rPr>
                  </w:pPr>
                  <w:r w:rsidRPr="00485507">
                    <w:rPr>
                      <w:b/>
                      <w:sz w:val="28"/>
                      <w:szCs w:val="28"/>
                    </w:rPr>
                    <w:lastRenderedPageBreak/>
                    <w:t>Inhaltsbezogene Kompetenzen</w:t>
                  </w:r>
                  <w:r w:rsidRPr="00485507">
                    <w:rPr>
                      <w:sz w:val="28"/>
                      <w:szCs w:val="28"/>
                    </w:rPr>
                    <w:t xml:space="preserve"> </w:t>
                  </w:r>
                </w:p>
                <w:p w:rsidR="003B26E4" w:rsidRPr="00485507" w:rsidRDefault="003B26E4" w:rsidP="00E21581">
                  <w:pPr>
                    <w:tabs>
                      <w:tab w:val="left" w:pos="3402"/>
                      <w:tab w:val="left" w:pos="5954"/>
                      <w:tab w:val="left" w:pos="9923"/>
                    </w:tabs>
                    <w:rPr>
                      <w:sz w:val="28"/>
                      <w:szCs w:val="28"/>
                    </w:rPr>
                  </w:pPr>
                  <w:r>
                    <w:rPr>
                      <w:sz w:val="28"/>
                      <w:szCs w:val="28"/>
                    </w:rPr>
                    <w:t xml:space="preserve">Hören: Radio Feature hören und Notizen machen. </w:t>
                  </w:r>
                </w:p>
                <w:p w:rsidR="003B26E4" w:rsidRDefault="003B26E4" w:rsidP="00E21581">
                  <w:pPr>
                    <w:tabs>
                      <w:tab w:val="left" w:pos="3402"/>
                      <w:tab w:val="left" w:pos="5954"/>
                      <w:tab w:val="left" w:pos="9923"/>
                    </w:tabs>
                    <w:rPr>
                      <w:sz w:val="28"/>
                      <w:szCs w:val="28"/>
                    </w:rPr>
                  </w:pPr>
                  <w:r w:rsidRPr="00485507">
                    <w:rPr>
                      <w:sz w:val="28"/>
                      <w:szCs w:val="28"/>
                    </w:rPr>
                    <w:t>Leseverstehen: Einem Text gezielt Informat</w:t>
                  </w:r>
                  <w:r>
                    <w:rPr>
                      <w:sz w:val="28"/>
                      <w:szCs w:val="28"/>
                    </w:rPr>
                    <w:t xml:space="preserve">ionen entnehmen und daraus Mindmap erstellen. </w:t>
                  </w:r>
                  <w:proofErr w:type="spellStart"/>
                  <w:r>
                    <w:rPr>
                      <w:sz w:val="28"/>
                      <w:szCs w:val="28"/>
                    </w:rPr>
                    <w:t>Skimming</w:t>
                  </w:r>
                  <w:proofErr w:type="spellEnd"/>
                  <w:r>
                    <w:rPr>
                      <w:sz w:val="28"/>
                      <w:szCs w:val="28"/>
                    </w:rPr>
                    <w:t>. Einen literarischen Text verstehen.</w:t>
                  </w:r>
                </w:p>
                <w:p w:rsidR="003B26E4" w:rsidRPr="00485507" w:rsidRDefault="003B26E4" w:rsidP="00E21581">
                  <w:pPr>
                    <w:tabs>
                      <w:tab w:val="left" w:pos="3402"/>
                      <w:tab w:val="left" w:pos="5954"/>
                      <w:tab w:val="left" w:pos="9923"/>
                    </w:tabs>
                    <w:rPr>
                      <w:sz w:val="28"/>
                      <w:szCs w:val="28"/>
                    </w:rPr>
                  </w:pPr>
                  <w:r>
                    <w:rPr>
                      <w:sz w:val="28"/>
                      <w:szCs w:val="28"/>
                    </w:rPr>
                    <w:t xml:space="preserve">Strukturierung eines Textes. Kritische Analyse. </w:t>
                  </w:r>
                </w:p>
                <w:p w:rsidR="003B26E4" w:rsidRPr="003B26E4" w:rsidRDefault="003B26E4" w:rsidP="00E21581">
                  <w:pPr>
                    <w:tabs>
                      <w:tab w:val="left" w:pos="3402"/>
                      <w:tab w:val="left" w:pos="5954"/>
                      <w:tab w:val="left" w:pos="9923"/>
                    </w:tabs>
                    <w:rPr>
                      <w:sz w:val="28"/>
                      <w:szCs w:val="28"/>
                      <w:lang w:val="en-US"/>
                    </w:rPr>
                  </w:pPr>
                  <w:r w:rsidRPr="003B26E4">
                    <w:rPr>
                      <w:sz w:val="28"/>
                      <w:szCs w:val="28"/>
                      <w:lang w:val="en-US"/>
                    </w:rPr>
                    <w:t>Sprechen: Three-Minute-Talk. Debate</w:t>
                  </w:r>
                </w:p>
                <w:p w:rsidR="003B26E4" w:rsidRPr="005F3B6C" w:rsidRDefault="003B26E4" w:rsidP="00E21581">
                  <w:pPr>
                    <w:tabs>
                      <w:tab w:val="left" w:pos="3402"/>
                      <w:tab w:val="left" w:pos="5954"/>
                      <w:tab w:val="left" w:pos="9923"/>
                    </w:tabs>
                    <w:rPr>
                      <w:b/>
                      <w:sz w:val="28"/>
                      <w:szCs w:val="28"/>
                    </w:rPr>
                  </w:pPr>
                  <w:r w:rsidRPr="003B26E4">
                    <w:rPr>
                      <w:sz w:val="28"/>
                      <w:szCs w:val="28"/>
                      <w:lang w:val="en-US"/>
                    </w:rPr>
                    <w:t xml:space="preserve">Writing: Note-taking. </w:t>
                  </w:r>
                  <w:r w:rsidRPr="005F3B6C">
                    <w:rPr>
                      <w:sz w:val="28"/>
                      <w:szCs w:val="28"/>
                    </w:rPr>
                    <w:t>Comment verfassen. Mindmap erstellen.</w:t>
                  </w:r>
                  <w:r>
                    <w:rPr>
                      <w:sz w:val="28"/>
                      <w:szCs w:val="28"/>
                    </w:rPr>
                    <w:t xml:space="preserve"> Familienstammbaum erstellen. Kreativer Textzugang.</w:t>
                  </w:r>
                </w:p>
              </w:tc>
              <w:tc>
                <w:tcPr>
                  <w:tcW w:w="7213" w:type="dxa"/>
                </w:tcPr>
                <w:p w:rsidR="003B26E4" w:rsidRPr="00485507" w:rsidRDefault="003B26E4" w:rsidP="00E21581">
                  <w:pPr>
                    <w:tabs>
                      <w:tab w:val="left" w:pos="3402"/>
                      <w:tab w:val="left" w:pos="5954"/>
                      <w:tab w:val="left" w:pos="9923"/>
                    </w:tabs>
                    <w:rPr>
                      <w:sz w:val="28"/>
                      <w:szCs w:val="28"/>
                    </w:rPr>
                  </w:pPr>
                  <w:r w:rsidRPr="00485507">
                    <w:rPr>
                      <w:sz w:val="28"/>
                      <w:szCs w:val="28"/>
                    </w:rPr>
                    <w:t>Inhaltliche Konkretisierungen</w:t>
                  </w:r>
                  <w:r>
                    <w:rPr>
                      <w:sz w:val="28"/>
                      <w:szCs w:val="28"/>
                    </w:rPr>
                    <w:t xml:space="preserve">: UN, Millennium Goals, </w:t>
                  </w:r>
                  <w:proofErr w:type="spellStart"/>
                  <w:r>
                    <w:rPr>
                      <w:sz w:val="28"/>
                      <w:szCs w:val="28"/>
                    </w:rPr>
                    <w:t>Childrens</w:t>
                  </w:r>
                  <w:proofErr w:type="spellEnd"/>
                  <w:r>
                    <w:rPr>
                      <w:sz w:val="28"/>
                      <w:szCs w:val="28"/>
                    </w:rPr>
                    <w:t xml:space="preserve">‘ </w:t>
                  </w:r>
                  <w:proofErr w:type="spellStart"/>
                  <w:r>
                    <w:rPr>
                      <w:sz w:val="28"/>
                      <w:szCs w:val="28"/>
                    </w:rPr>
                    <w:t>Rights</w:t>
                  </w:r>
                  <w:proofErr w:type="spellEnd"/>
                  <w:r>
                    <w:rPr>
                      <w:sz w:val="28"/>
                      <w:szCs w:val="28"/>
                    </w:rPr>
                    <w:t>, Fair Trade</w:t>
                  </w:r>
                </w:p>
                <w:p w:rsidR="003B26E4" w:rsidRPr="00485507" w:rsidRDefault="003B26E4" w:rsidP="00E21581">
                  <w:pPr>
                    <w:rPr>
                      <w:sz w:val="28"/>
                      <w:szCs w:val="28"/>
                    </w:rPr>
                  </w:pPr>
                </w:p>
                <w:p w:rsidR="003B26E4" w:rsidRPr="00485507" w:rsidRDefault="003B26E4" w:rsidP="00E21581">
                  <w:pPr>
                    <w:rPr>
                      <w:sz w:val="28"/>
                      <w:szCs w:val="28"/>
                    </w:rPr>
                  </w:pPr>
                </w:p>
                <w:p w:rsidR="003B26E4" w:rsidRPr="00485507" w:rsidRDefault="003B26E4" w:rsidP="00E21581">
                  <w:pPr>
                    <w:rPr>
                      <w:sz w:val="28"/>
                      <w:szCs w:val="28"/>
                    </w:rPr>
                  </w:pPr>
                </w:p>
                <w:p w:rsidR="003B26E4" w:rsidRPr="00485507" w:rsidRDefault="003B26E4" w:rsidP="00E21581">
                  <w:pPr>
                    <w:rPr>
                      <w:sz w:val="28"/>
                      <w:szCs w:val="28"/>
                    </w:rPr>
                  </w:pPr>
                </w:p>
                <w:p w:rsidR="003B26E4" w:rsidRPr="003B26E4" w:rsidRDefault="003B26E4" w:rsidP="00E21581">
                  <w:pPr>
                    <w:pBdr>
                      <w:top w:val="single" w:sz="4" w:space="1" w:color="auto"/>
                      <w:left w:val="single" w:sz="4" w:space="4" w:color="auto"/>
                      <w:bottom w:val="single" w:sz="4" w:space="1" w:color="auto"/>
                      <w:right w:val="single" w:sz="4" w:space="4" w:color="auto"/>
                    </w:pBdr>
                    <w:rPr>
                      <w:b/>
                      <w:bCs/>
                      <w:sz w:val="28"/>
                      <w:szCs w:val="28"/>
                      <w:lang w:val="en-US"/>
                    </w:rPr>
                  </w:pPr>
                  <w:r w:rsidRPr="003B26E4">
                    <w:rPr>
                      <w:b/>
                      <w:bCs/>
                      <w:sz w:val="28"/>
                      <w:szCs w:val="28"/>
                      <w:lang w:val="en-US"/>
                    </w:rPr>
                    <w:t>Lernaufgabe: keine</w:t>
                  </w:r>
                </w:p>
                <w:p w:rsidR="003B26E4" w:rsidRPr="00486FFD" w:rsidRDefault="003B26E4" w:rsidP="00E21581">
                  <w:pPr>
                    <w:tabs>
                      <w:tab w:val="left" w:pos="3402"/>
                      <w:tab w:val="left" w:pos="5954"/>
                      <w:tab w:val="left" w:pos="9923"/>
                    </w:tabs>
                    <w:rPr>
                      <w:sz w:val="28"/>
                      <w:szCs w:val="28"/>
                      <w:lang w:val="en-US"/>
                    </w:rPr>
                  </w:pPr>
                  <w:r w:rsidRPr="002B6E54">
                    <w:rPr>
                      <w:sz w:val="28"/>
                      <w:szCs w:val="28"/>
                      <w:lang w:val="en-US"/>
                    </w:rPr>
                    <w:t xml:space="preserve">Grammatik und </w:t>
                  </w:r>
                  <w:proofErr w:type="spellStart"/>
                  <w:r w:rsidRPr="002B6E54">
                    <w:rPr>
                      <w:sz w:val="28"/>
                      <w:szCs w:val="28"/>
                      <w:lang w:val="en-US"/>
                    </w:rPr>
                    <w:t>Redemittel</w:t>
                  </w:r>
                  <w:proofErr w:type="spellEnd"/>
                  <w:r w:rsidRPr="002B6E54">
                    <w:rPr>
                      <w:sz w:val="28"/>
                      <w:szCs w:val="28"/>
                      <w:lang w:val="en-US"/>
                    </w:rPr>
                    <w:t xml:space="preserve">: </w:t>
                  </w:r>
                  <w:r w:rsidRPr="00486FFD">
                    <w:rPr>
                      <w:sz w:val="28"/>
                      <w:szCs w:val="28"/>
                      <w:lang w:val="en-US"/>
                    </w:rPr>
                    <w:t>Future Progressive and Perfect, Participles, Indirect Speech, Tenses.</w:t>
                  </w:r>
                </w:p>
              </w:tc>
            </w:tr>
          </w:tbl>
          <w:p w:rsidR="003B26E4" w:rsidRPr="00486FFD" w:rsidRDefault="003B26E4" w:rsidP="00E21581">
            <w:pPr>
              <w:tabs>
                <w:tab w:val="left" w:pos="3402"/>
                <w:tab w:val="left" w:pos="5954"/>
                <w:tab w:val="left" w:pos="9923"/>
              </w:tabs>
              <w:rPr>
                <w:sz w:val="28"/>
                <w:szCs w:val="28"/>
                <w:u w:val="single"/>
                <w:lang w:val="en-US"/>
              </w:rPr>
            </w:pPr>
          </w:p>
        </w:tc>
      </w:tr>
      <w:tr w:rsidR="003B26E4" w:rsidRPr="00485507" w:rsidTr="00E21581">
        <w:tc>
          <w:tcPr>
            <w:tcW w:w="7213" w:type="dxa"/>
          </w:tcPr>
          <w:p w:rsidR="003B26E4" w:rsidRPr="00485507" w:rsidRDefault="003B26E4" w:rsidP="00E21581">
            <w:pPr>
              <w:tabs>
                <w:tab w:val="left" w:pos="3402"/>
                <w:tab w:val="left" w:pos="5954"/>
                <w:tab w:val="left" w:pos="9923"/>
              </w:tabs>
              <w:ind w:left="142" w:hanging="142"/>
              <w:rPr>
                <w:sz w:val="28"/>
                <w:szCs w:val="28"/>
              </w:rPr>
            </w:pPr>
            <w:r>
              <w:rPr>
                <w:sz w:val="28"/>
                <w:szCs w:val="28"/>
              </w:rPr>
              <w:lastRenderedPageBreak/>
              <w:t>Europäische Dimension</w:t>
            </w:r>
          </w:p>
        </w:tc>
        <w:tc>
          <w:tcPr>
            <w:tcW w:w="7070" w:type="dxa"/>
            <w:vMerge w:val="restart"/>
          </w:tcPr>
          <w:p w:rsidR="003B26E4" w:rsidRPr="00485507" w:rsidRDefault="003B26E4" w:rsidP="00E21581">
            <w:pPr>
              <w:tabs>
                <w:tab w:val="left" w:pos="3402"/>
                <w:tab w:val="left" w:pos="5954"/>
                <w:tab w:val="left" w:pos="9923"/>
              </w:tabs>
              <w:ind w:left="142" w:hanging="142"/>
              <w:rPr>
                <w:b/>
                <w:sz w:val="28"/>
                <w:szCs w:val="28"/>
              </w:rPr>
            </w:pPr>
            <w:r w:rsidRPr="00485507">
              <w:rPr>
                <w:b/>
                <w:sz w:val="28"/>
                <w:szCs w:val="28"/>
              </w:rPr>
              <w:t>Inhaltliche Konzepte/Inhaltsfelder</w:t>
            </w:r>
          </w:p>
          <w:p w:rsidR="003B26E4" w:rsidRPr="00485507" w:rsidRDefault="003B26E4" w:rsidP="00E21581">
            <w:pPr>
              <w:tabs>
                <w:tab w:val="left" w:pos="3402"/>
                <w:tab w:val="left" w:pos="5954"/>
                <w:tab w:val="left" w:pos="9923"/>
              </w:tabs>
              <w:ind w:left="142" w:hanging="142"/>
              <w:rPr>
                <w:b/>
                <w:sz w:val="28"/>
                <w:szCs w:val="28"/>
              </w:rPr>
            </w:pPr>
            <w:r>
              <w:rPr>
                <w:b/>
                <w:sz w:val="28"/>
                <w:szCs w:val="28"/>
              </w:rPr>
              <w:t>Ich und die Welt: Internationale Organisationen, Free Trade</w:t>
            </w:r>
          </w:p>
        </w:tc>
      </w:tr>
      <w:tr w:rsidR="003B26E4" w:rsidRPr="00485507" w:rsidTr="00E21581">
        <w:trPr>
          <w:trHeight w:val="975"/>
        </w:trPr>
        <w:tc>
          <w:tcPr>
            <w:tcW w:w="7213" w:type="dxa"/>
            <w:tcBorders>
              <w:bottom w:val="single" w:sz="4" w:space="0" w:color="auto"/>
            </w:tcBorders>
          </w:tcPr>
          <w:p w:rsidR="003B26E4" w:rsidRPr="00485507" w:rsidRDefault="003B26E4" w:rsidP="00E21581">
            <w:pPr>
              <w:tabs>
                <w:tab w:val="left" w:pos="3402"/>
                <w:tab w:val="left" w:pos="5954"/>
                <w:tab w:val="left" w:pos="9923"/>
              </w:tabs>
              <w:ind w:left="142" w:hanging="142"/>
              <w:rPr>
                <w:sz w:val="28"/>
                <w:szCs w:val="28"/>
              </w:rPr>
            </w:pPr>
            <w:r w:rsidRPr="00485507">
              <w:rPr>
                <w:sz w:val="28"/>
                <w:szCs w:val="28"/>
              </w:rPr>
              <w:t xml:space="preserve">Europäische Kompetenzen /transkulturelle Kompetenzen: </w:t>
            </w:r>
            <w:r>
              <w:rPr>
                <w:sz w:val="28"/>
                <w:szCs w:val="28"/>
              </w:rPr>
              <w:t>Globale Zusammenhänge verstehen</w:t>
            </w:r>
          </w:p>
        </w:tc>
        <w:tc>
          <w:tcPr>
            <w:tcW w:w="7070" w:type="dxa"/>
            <w:vMerge/>
            <w:tcBorders>
              <w:bottom w:val="single" w:sz="4" w:space="0" w:color="auto"/>
            </w:tcBorders>
          </w:tcPr>
          <w:p w:rsidR="003B26E4" w:rsidRPr="00485507" w:rsidRDefault="003B26E4" w:rsidP="00E21581">
            <w:pPr>
              <w:tabs>
                <w:tab w:val="left" w:pos="3402"/>
                <w:tab w:val="left" w:pos="5954"/>
                <w:tab w:val="left" w:pos="9923"/>
              </w:tabs>
              <w:ind w:left="142" w:hanging="142"/>
              <w:rPr>
                <w:sz w:val="28"/>
                <w:szCs w:val="28"/>
              </w:rPr>
            </w:pPr>
          </w:p>
        </w:tc>
      </w:tr>
      <w:tr w:rsidR="003B26E4" w:rsidRPr="00485507" w:rsidTr="00E21581">
        <w:tc>
          <w:tcPr>
            <w:tcW w:w="14283" w:type="dxa"/>
            <w:gridSpan w:val="2"/>
            <w:tcBorders>
              <w:left w:val="nil"/>
            </w:tcBorders>
          </w:tcPr>
          <w:p w:rsidR="003B26E4" w:rsidRPr="00485507" w:rsidRDefault="003B26E4" w:rsidP="00E21581">
            <w:pPr>
              <w:tabs>
                <w:tab w:val="left" w:pos="3402"/>
                <w:tab w:val="left" w:pos="5954"/>
                <w:tab w:val="left" w:pos="9923"/>
              </w:tabs>
              <w:rPr>
                <w:sz w:val="28"/>
                <w:szCs w:val="28"/>
              </w:rPr>
            </w:pPr>
          </w:p>
        </w:tc>
      </w:tr>
      <w:tr w:rsidR="003B26E4" w:rsidRPr="00485507" w:rsidTr="00E21581">
        <w:tc>
          <w:tcPr>
            <w:tcW w:w="14283" w:type="dxa"/>
            <w:gridSpan w:val="2"/>
          </w:tcPr>
          <w:p w:rsidR="003B26E4" w:rsidRDefault="003B26E4" w:rsidP="00E21581">
            <w:pPr>
              <w:tabs>
                <w:tab w:val="left" w:pos="3402"/>
                <w:tab w:val="left" w:pos="5954"/>
                <w:tab w:val="left" w:pos="9923"/>
              </w:tabs>
              <w:rPr>
                <w:sz w:val="28"/>
                <w:szCs w:val="28"/>
              </w:rPr>
            </w:pPr>
            <w:r w:rsidRPr="00485507">
              <w:rPr>
                <w:sz w:val="28"/>
                <w:szCs w:val="28"/>
              </w:rPr>
              <w:t>1. Anregungen für den Unterricht (Materialien, Methoden, Medien)</w:t>
            </w:r>
            <w:r>
              <w:rPr>
                <w:sz w:val="28"/>
                <w:szCs w:val="28"/>
              </w:rPr>
              <w:t xml:space="preserve"> : Kreative Schreibaufträge (S. 77) . </w:t>
            </w:r>
            <w:proofErr w:type="spellStart"/>
            <w:r>
              <w:rPr>
                <w:sz w:val="28"/>
                <w:szCs w:val="28"/>
              </w:rPr>
              <w:t>Fairtrade</w:t>
            </w:r>
            <w:proofErr w:type="spellEnd"/>
            <w:r>
              <w:rPr>
                <w:sz w:val="28"/>
                <w:szCs w:val="28"/>
              </w:rPr>
              <w:t xml:space="preserve"> (S. 78f)</w:t>
            </w:r>
          </w:p>
          <w:p w:rsidR="003B26E4" w:rsidRPr="00485507" w:rsidRDefault="003B26E4" w:rsidP="00E21581">
            <w:pPr>
              <w:tabs>
                <w:tab w:val="left" w:pos="3402"/>
                <w:tab w:val="left" w:pos="5954"/>
                <w:tab w:val="left" w:pos="9923"/>
              </w:tabs>
              <w:rPr>
                <w:sz w:val="28"/>
                <w:szCs w:val="28"/>
              </w:rPr>
            </w:pPr>
            <w:r>
              <w:rPr>
                <w:sz w:val="28"/>
                <w:szCs w:val="28"/>
              </w:rPr>
              <w:t xml:space="preserve">2. </w:t>
            </w:r>
            <w:r w:rsidRPr="00485507">
              <w:rPr>
                <w:sz w:val="28"/>
                <w:szCs w:val="28"/>
              </w:rPr>
              <w:t>Fächerverbindende/fächerübergreifende Aspekte</w:t>
            </w:r>
            <w:r>
              <w:rPr>
                <w:sz w:val="28"/>
                <w:szCs w:val="28"/>
              </w:rPr>
              <w:t>: POWI: Internationale Beziehungen</w:t>
            </w:r>
          </w:p>
          <w:p w:rsidR="003B26E4" w:rsidRPr="00485507" w:rsidRDefault="003B26E4" w:rsidP="00E21581">
            <w:pPr>
              <w:tabs>
                <w:tab w:val="left" w:pos="3402"/>
                <w:tab w:val="left" w:pos="5954"/>
                <w:tab w:val="left" w:pos="9923"/>
              </w:tabs>
              <w:rPr>
                <w:sz w:val="28"/>
                <w:szCs w:val="28"/>
              </w:rPr>
            </w:pPr>
            <w:r w:rsidRPr="00485507">
              <w:rPr>
                <w:sz w:val="28"/>
                <w:szCs w:val="28"/>
              </w:rPr>
              <w:t xml:space="preserve">3. Lernergebnisse vergleichen und dokumentieren; fördern: </w:t>
            </w:r>
          </w:p>
        </w:tc>
      </w:tr>
    </w:tbl>
    <w:p w:rsidR="005110DF" w:rsidRDefault="005110DF" w:rsidP="00DF29C3">
      <w:pPr>
        <w:tabs>
          <w:tab w:val="left" w:pos="3402"/>
          <w:tab w:val="left" w:pos="5954"/>
          <w:tab w:val="left" w:pos="9923"/>
        </w:tabs>
        <w:rPr>
          <w:sz w:val="28"/>
          <w:szCs w:val="28"/>
        </w:rPr>
      </w:pPr>
    </w:p>
    <w:p w:rsidR="008D1BCC" w:rsidRDefault="008D1BCC">
      <w:pPr>
        <w:rPr>
          <w:sz w:val="28"/>
          <w:szCs w:val="28"/>
        </w:rPr>
      </w:pPr>
      <w:r>
        <w:rPr>
          <w:sz w:val="28"/>
          <w:szCs w:val="28"/>
        </w:rPr>
        <w:br w:type="page"/>
      </w:r>
    </w:p>
    <w:p w:rsidR="008D1BCC" w:rsidRPr="008D1BCC" w:rsidRDefault="008D1BCC" w:rsidP="008D1BCC">
      <w:pPr>
        <w:suppressAutoHyphens/>
        <w:autoSpaceDN w:val="0"/>
        <w:textAlignment w:val="baseline"/>
        <w:rPr>
          <w:b/>
          <w:bCs/>
          <w:kern w:val="3"/>
        </w:rPr>
      </w:pPr>
      <w:bookmarkStart w:id="1" w:name="_Toc273024353"/>
      <w:r w:rsidRPr="008D1BCC">
        <w:rPr>
          <w:b/>
          <w:bCs/>
          <w:kern w:val="3"/>
        </w:rPr>
        <w:lastRenderedPageBreak/>
        <w:t>Formatvorschlag Fachcurriculum</w:t>
      </w:r>
      <w:r w:rsidRPr="008D1BCC">
        <w:rPr>
          <w:b/>
          <w:bCs/>
          <w:kern w:val="3"/>
        </w:rPr>
        <w:tab/>
      </w:r>
      <w:r w:rsidRPr="008D1BCC">
        <w:rPr>
          <w:b/>
          <w:bCs/>
          <w:kern w:val="3"/>
        </w:rPr>
        <w:tab/>
      </w:r>
      <w:r w:rsidRPr="008D1BCC">
        <w:rPr>
          <w:b/>
          <w:bCs/>
          <w:kern w:val="3"/>
        </w:rPr>
        <w:tab/>
      </w:r>
      <w:r w:rsidRPr="008D1BCC">
        <w:rPr>
          <w:b/>
          <w:bCs/>
          <w:kern w:val="3"/>
        </w:rPr>
        <w:tab/>
        <w:t>Fach: Englisch</w:t>
      </w:r>
    </w:p>
    <w:p w:rsidR="008D1BCC" w:rsidRPr="008D1BCC" w:rsidRDefault="008D1BCC" w:rsidP="008D1BCC">
      <w:pPr>
        <w:suppressAutoHyphens/>
        <w:autoSpaceDN w:val="0"/>
        <w:textAlignment w:val="baseline"/>
        <w:rPr>
          <w:b/>
          <w:bCs/>
          <w:kern w:val="3"/>
        </w:rPr>
      </w:pPr>
      <w:r w:rsidRPr="008D1BCC">
        <w:rPr>
          <w:b/>
          <w:bCs/>
          <w:kern w:val="3"/>
        </w:rPr>
        <w:t xml:space="preserve">Vereinbarter Unterrichtsschwerpunkt </w:t>
      </w:r>
      <w:r w:rsidRPr="008D1BCC">
        <w:rPr>
          <w:b/>
          <w:bCs/>
          <w:kern w:val="3"/>
        </w:rPr>
        <w:tab/>
        <w:t xml:space="preserve">Jahrgangsstufe:   10             Schulform: R   </w:t>
      </w:r>
    </w:p>
    <w:p w:rsidR="008D1BCC" w:rsidRPr="008D1BCC" w:rsidRDefault="008D1BCC" w:rsidP="008D1BCC">
      <w:pPr>
        <w:suppressAutoHyphens/>
        <w:autoSpaceDN w:val="0"/>
        <w:textAlignment w:val="baseline"/>
        <w:rPr>
          <w:kern w:val="3"/>
        </w:rPr>
      </w:pPr>
    </w:p>
    <w:p w:rsidR="008D1BCC" w:rsidRPr="008D1BCC" w:rsidRDefault="008D1BCC" w:rsidP="008D1BCC">
      <w:pPr>
        <w:suppressAutoHyphens/>
        <w:autoSpaceDN w:val="0"/>
        <w:textAlignment w:val="baseline"/>
        <w:rPr>
          <w:rFonts w:ascii="Calibri" w:eastAsia="SimSun" w:hAnsi="Calibri" w:cs="Tahoma"/>
          <w:kern w:val="3"/>
          <w:sz w:val="22"/>
          <w:szCs w:val="22"/>
          <w:lang w:eastAsia="en-US"/>
        </w:rPr>
      </w:pPr>
      <w:r w:rsidRPr="008D1BCC">
        <w:rPr>
          <w:kern w:val="3"/>
        </w:rPr>
        <w:t xml:space="preserve">                                              </w:t>
      </w:r>
      <w:r w:rsidRPr="008D1BCC">
        <w:rPr>
          <w:kern w:val="3"/>
          <w:u w:val="single"/>
        </w:rPr>
        <w:t>BEZUG ZUM KERNCURRICULUM</w:t>
      </w:r>
    </w:p>
    <w:p w:rsidR="008D1BCC" w:rsidRPr="008D1BCC" w:rsidRDefault="008D1BCC" w:rsidP="008D1BCC">
      <w:pPr>
        <w:suppressAutoHyphens/>
        <w:autoSpaceDN w:val="0"/>
        <w:ind w:left="2850"/>
        <w:textAlignment w:val="baseline"/>
        <w:rPr>
          <w:kern w:val="3"/>
          <w:u w:val="single"/>
        </w:rPr>
      </w:pPr>
    </w:p>
    <w:p w:rsidR="008D1BCC" w:rsidRPr="008D1BCC" w:rsidRDefault="008D1BCC" w:rsidP="008D1BCC">
      <w:pPr>
        <w:suppressAutoHyphens/>
        <w:autoSpaceDN w:val="0"/>
        <w:textAlignment w:val="baseline"/>
        <w:rPr>
          <w:kern w:val="3"/>
        </w:rPr>
      </w:pPr>
    </w:p>
    <w:p w:rsidR="008D1BCC" w:rsidRPr="008D1BCC" w:rsidRDefault="008D1BCC" w:rsidP="008D1BCC">
      <w:pPr>
        <w:suppressAutoHyphens/>
        <w:autoSpaceDN w:val="0"/>
        <w:textAlignment w:val="baseline"/>
        <w:rPr>
          <w:kern w:val="3"/>
        </w:rPr>
      </w:pPr>
    </w:p>
    <w:tbl>
      <w:tblPr>
        <w:tblW w:w="9288" w:type="dxa"/>
        <w:tblInd w:w="-108" w:type="dxa"/>
        <w:tblLayout w:type="fixed"/>
        <w:tblCellMar>
          <w:left w:w="10" w:type="dxa"/>
          <w:right w:w="10" w:type="dxa"/>
        </w:tblCellMar>
        <w:tblLook w:val="0000" w:firstRow="0" w:lastRow="0" w:firstColumn="0" w:lastColumn="0" w:noHBand="0" w:noVBand="0"/>
      </w:tblPr>
      <w:tblGrid>
        <w:gridCol w:w="9288"/>
      </w:tblGrid>
      <w:tr w:rsidR="008D1BCC" w:rsidRPr="008D1BCC" w:rsidTr="005F673E">
        <w:tc>
          <w:tcPr>
            <w:tcW w:w="9288" w:type="dxa"/>
            <w:tcBorders>
              <w:top w:val="single" w:sz="4" w:space="0" w:color="00000A"/>
              <w:left w:val="single" w:sz="4" w:space="0" w:color="00000A"/>
              <w:bottom w:val="single" w:sz="4" w:space="0" w:color="00000A"/>
              <w:right w:val="single" w:sz="4" w:space="0" w:color="00000A"/>
            </w:tcBorders>
            <w:shd w:val="clear" w:color="auto" w:fill="E0E0E0"/>
            <w:tcMar>
              <w:top w:w="0" w:type="dxa"/>
              <w:left w:w="108" w:type="dxa"/>
              <w:bottom w:w="0" w:type="dxa"/>
              <w:right w:w="108" w:type="dxa"/>
            </w:tcMar>
          </w:tcPr>
          <w:p w:rsidR="008D1BCC" w:rsidRPr="008D1BCC" w:rsidRDefault="008D1BCC" w:rsidP="008D1BCC">
            <w:pPr>
              <w:suppressAutoHyphens/>
              <w:autoSpaceDN w:val="0"/>
              <w:jc w:val="center"/>
              <w:textAlignment w:val="baseline"/>
              <w:rPr>
                <w:b/>
                <w:kern w:val="3"/>
              </w:rPr>
            </w:pPr>
            <w:r w:rsidRPr="008D1BCC">
              <w:rPr>
                <w:b/>
                <w:kern w:val="3"/>
              </w:rPr>
              <w:t>Überfachliche Kompetenzen</w:t>
            </w:r>
          </w:p>
          <w:p w:rsidR="008D1BCC" w:rsidRPr="008D1BCC" w:rsidRDefault="008D1BCC" w:rsidP="008D1BCC">
            <w:pPr>
              <w:suppressAutoHyphens/>
              <w:autoSpaceDN w:val="0"/>
              <w:textAlignment w:val="baseline"/>
              <w:rPr>
                <w:rFonts w:ascii="Calibri" w:eastAsia="SimSun" w:hAnsi="Calibri" w:cs="Tahoma"/>
                <w:kern w:val="3"/>
                <w:sz w:val="22"/>
                <w:szCs w:val="22"/>
                <w:lang w:eastAsia="en-US"/>
              </w:rPr>
            </w:pPr>
            <w:r w:rsidRPr="008D1BCC">
              <w:rPr>
                <w:b/>
                <w:kern w:val="3"/>
              </w:rPr>
              <w:t>Sozialkompetenz</w:t>
            </w:r>
            <w:r w:rsidRPr="008D1BCC">
              <w:rPr>
                <w:kern w:val="3"/>
              </w:rPr>
              <w:t>: In Interaktionen entwickeln die Lernenden</w:t>
            </w:r>
          </w:p>
          <w:p w:rsidR="008D1BCC" w:rsidRPr="008D1BCC" w:rsidRDefault="008D1BCC" w:rsidP="008D1BCC">
            <w:pPr>
              <w:suppressAutoHyphens/>
              <w:autoSpaceDN w:val="0"/>
              <w:textAlignment w:val="baseline"/>
              <w:rPr>
                <w:rFonts w:ascii="Calibri" w:eastAsia="SimSun" w:hAnsi="Calibri" w:cs="Tahoma"/>
                <w:kern w:val="3"/>
                <w:sz w:val="22"/>
                <w:szCs w:val="22"/>
                <w:lang w:eastAsia="en-US"/>
              </w:rPr>
            </w:pPr>
            <w:r w:rsidRPr="008D1BCC">
              <w:rPr>
                <w:i/>
                <w:iCs/>
                <w:kern w:val="3"/>
              </w:rPr>
              <w:t xml:space="preserve">Rücksichtnahme, Solidarität, Kooperation und Teamfähigkeit </w:t>
            </w:r>
            <w:r w:rsidRPr="008D1BCC">
              <w:rPr>
                <w:kern w:val="3"/>
              </w:rPr>
              <w:t>gegenüber ihren Partnern.</w:t>
            </w:r>
          </w:p>
          <w:p w:rsidR="008D1BCC" w:rsidRPr="008D1BCC" w:rsidRDefault="008D1BCC" w:rsidP="008D1BCC">
            <w:pPr>
              <w:suppressAutoHyphens/>
              <w:autoSpaceDN w:val="0"/>
              <w:textAlignment w:val="baseline"/>
              <w:rPr>
                <w:rFonts w:ascii="Calibri" w:eastAsia="SimSun" w:hAnsi="Calibri" w:cs="Tahoma"/>
                <w:kern w:val="3"/>
                <w:sz w:val="22"/>
                <w:szCs w:val="22"/>
                <w:lang w:eastAsia="en-US"/>
              </w:rPr>
            </w:pPr>
            <w:r w:rsidRPr="008D1BCC">
              <w:rPr>
                <w:b/>
                <w:kern w:val="3"/>
              </w:rPr>
              <w:t>Methodenkompetenzen</w:t>
            </w:r>
            <w:r w:rsidRPr="008D1BCC">
              <w:rPr>
                <w:kern w:val="3"/>
              </w:rPr>
              <w:t>: Methoden des Spracherwerbs reflektieren</w:t>
            </w:r>
          </w:p>
          <w:p w:rsidR="008D1BCC" w:rsidRPr="008D1BCC" w:rsidRDefault="008D1BCC" w:rsidP="008D1BCC">
            <w:pPr>
              <w:suppressAutoHyphens/>
              <w:autoSpaceDN w:val="0"/>
              <w:textAlignment w:val="baseline"/>
              <w:rPr>
                <w:rFonts w:ascii="Calibri" w:eastAsia="SimSun" w:hAnsi="Calibri" w:cs="Tahoma"/>
                <w:kern w:val="3"/>
                <w:sz w:val="22"/>
                <w:szCs w:val="22"/>
                <w:lang w:eastAsia="en-US"/>
              </w:rPr>
            </w:pPr>
            <w:r w:rsidRPr="008D1BCC">
              <w:rPr>
                <w:b/>
                <w:kern w:val="3"/>
              </w:rPr>
              <w:t>Interkulturelle Kompetenzen</w:t>
            </w:r>
            <w:r w:rsidRPr="008D1BCC">
              <w:rPr>
                <w:kern w:val="3"/>
              </w:rPr>
              <w:t>: Transkulturelle Kompetenz beinhaltet die Fähigkeit und Bereitschaft, unterschiedliche kulturelle Perspektiven wahrzunehmen, sie zu respektieren und von ihnen zu lernen.</w:t>
            </w:r>
          </w:p>
        </w:tc>
      </w:tr>
    </w:tbl>
    <w:p w:rsidR="008D1BCC" w:rsidRPr="008D1BCC" w:rsidRDefault="008D1BCC" w:rsidP="008D1BCC">
      <w:pPr>
        <w:suppressAutoHyphens/>
        <w:autoSpaceDN w:val="0"/>
        <w:textAlignment w:val="baseline"/>
        <w:rPr>
          <w:kern w:val="3"/>
        </w:rPr>
      </w:pPr>
    </w:p>
    <w:tbl>
      <w:tblPr>
        <w:tblW w:w="9288" w:type="dxa"/>
        <w:tblInd w:w="-108" w:type="dxa"/>
        <w:tblLayout w:type="fixed"/>
        <w:tblCellMar>
          <w:left w:w="10" w:type="dxa"/>
          <w:right w:w="10" w:type="dxa"/>
        </w:tblCellMar>
        <w:tblLook w:val="0000" w:firstRow="0" w:lastRow="0" w:firstColumn="0" w:lastColumn="0" w:noHBand="0" w:noVBand="0"/>
      </w:tblPr>
      <w:tblGrid>
        <w:gridCol w:w="4487"/>
        <w:gridCol w:w="4801"/>
      </w:tblGrid>
      <w:tr w:rsidR="008D1BCC" w:rsidRPr="008D1BCC" w:rsidTr="005F673E">
        <w:trPr>
          <w:cantSplit/>
        </w:trPr>
        <w:tc>
          <w:tcPr>
            <w:tcW w:w="4487" w:type="dxa"/>
            <w:tcBorders>
              <w:top w:val="single" w:sz="4" w:space="0" w:color="00000A"/>
              <w:left w:val="single" w:sz="4" w:space="0" w:color="00000A"/>
              <w:bottom w:val="single" w:sz="4" w:space="0" w:color="00000A"/>
              <w:right w:val="single" w:sz="4" w:space="0" w:color="00000A"/>
            </w:tcBorders>
            <w:shd w:val="clear" w:color="auto" w:fill="E0E0E0"/>
            <w:tcMar>
              <w:top w:w="0" w:type="dxa"/>
              <w:left w:w="108" w:type="dxa"/>
              <w:bottom w:w="0" w:type="dxa"/>
              <w:right w:w="108" w:type="dxa"/>
            </w:tcMar>
          </w:tcPr>
          <w:p w:rsidR="008D1BCC" w:rsidRPr="008D1BCC" w:rsidRDefault="008D1BCC" w:rsidP="008D1BCC">
            <w:pPr>
              <w:suppressAutoHyphens/>
              <w:autoSpaceDN w:val="0"/>
              <w:textAlignment w:val="baseline"/>
              <w:rPr>
                <w:kern w:val="3"/>
              </w:rPr>
            </w:pPr>
            <w:r w:rsidRPr="008D1BCC">
              <w:rPr>
                <w:kern w:val="3"/>
              </w:rPr>
              <w:t>Fachliche Kompetenzen:</w:t>
            </w:r>
          </w:p>
        </w:tc>
        <w:tc>
          <w:tcPr>
            <w:tcW w:w="4801" w:type="dxa"/>
            <w:vMerge w:val="restart"/>
            <w:tcBorders>
              <w:top w:val="single" w:sz="4" w:space="0" w:color="00000A"/>
              <w:left w:val="single" w:sz="4" w:space="0" w:color="00000A"/>
              <w:bottom w:val="single" w:sz="4" w:space="0" w:color="00000A"/>
              <w:right w:val="single" w:sz="4" w:space="0" w:color="00000A"/>
            </w:tcBorders>
            <w:shd w:val="clear" w:color="auto" w:fill="E0E0E0"/>
            <w:tcMar>
              <w:top w:w="0" w:type="dxa"/>
              <w:left w:w="108" w:type="dxa"/>
              <w:bottom w:w="0" w:type="dxa"/>
              <w:right w:w="108" w:type="dxa"/>
            </w:tcMar>
          </w:tcPr>
          <w:p w:rsidR="008D1BCC" w:rsidRPr="008D1BCC" w:rsidRDefault="008D1BCC" w:rsidP="008D1BCC">
            <w:pPr>
              <w:suppressAutoHyphens/>
              <w:autoSpaceDN w:val="0"/>
              <w:textAlignment w:val="baseline"/>
              <w:rPr>
                <w:b/>
                <w:kern w:val="3"/>
              </w:rPr>
            </w:pPr>
            <w:r w:rsidRPr="008D1BCC">
              <w:rPr>
                <w:b/>
                <w:kern w:val="3"/>
              </w:rPr>
              <w:t xml:space="preserve"> Inhaltliche Konzepte/Inhaltsfelder:</w:t>
            </w:r>
          </w:p>
          <w:p w:rsidR="008D1BCC" w:rsidRPr="008D1BCC" w:rsidRDefault="008D1BCC" w:rsidP="008D1BCC">
            <w:pPr>
              <w:suppressAutoHyphens/>
              <w:autoSpaceDN w:val="0"/>
              <w:textAlignment w:val="baseline"/>
              <w:rPr>
                <w:b/>
                <w:kern w:val="3"/>
              </w:rPr>
            </w:pPr>
          </w:p>
          <w:p w:rsidR="008D1BCC" w:rsidRPr="008D1BCC" w:rsidRDefault="008D1BCC" w:rsidP="008D1BCC">
            <w:pPr>
              <w:suppressAutoHyphens/>
              <w:autoSpaceDN w:val="0"/>
              <w:textAlignment w:val="baseline"/>
              <w:rPr>
                <w:b/>
                <w:kern w:val="3"/>
              </w:rPr>
            </w:pPr>
            <w:r w:rsidRPr="008D1BCC">
              <w:rPr>
                <w:b/>
                <w:kern w:val="3"/>
              </w:rPr>
              <w:t>Ich und die Gesellschaft</w:t>
            </w:r>
          </w:p>
          <w:p w:rsidR="008D1BCC" w:rsidRPr="008D1BCC" w:rsidRDefault="008D1BCC" w:rsidP="008D1BCC">
            <w:pPr>
              <w:suppressAutoHyphens/>
              <w:autoSpaceDN w:val="0"/>
              <w:textAlignment w:val="baseline"/>
              <w:rPr>
                <w:b/>
                <w:kern w:val="3"/>
              </w:rPr>
            </w:pPr>
            <w:r w:rsidRPr="008D1BCC">
              <w:rPr>
                <w:b/>
                <w:kern w:val="3"/>
              </w:rPr>
              <w:t>Ich und die Welt</w:t>
            </w:r>
          </w:p>
          <w:p w:rsidR="008D1BCC" w:rsidRPr="008D1BCC" w:rsidRDefault="008D1BCC" w:rsidP="008D1BCC">
            <w:pPr>
              <w:suppressAutoHyphens/>
              <w:autoSpaceDN w:val="0"/>
              <w:textAlignment w:val="baseline"/>
              <w:rPr>
                <w:b/>
                <w:kern w:val="3"/>
              </w:rPr>
            </w:pPr>
            <w:r w:rsidRPr="008D1BCC">
              <w:rPr>
                <w:b/>
                <w:kern w:val="3"/>
              </w:rPr>
              <w:t>Ich und die Anderen</w:t>
            </w:r>
          </w:p>
          <w:p w:rsidR="008D1BCC" w:rsidRPr="008D1BCC" w:rsidRDefault="008D1BCC" w:rsidP="008D1BCC">
            <w:pPr>
              <w:suppressAutoHyphens/>
              <w:autoSpaceDN w:val="0"/>
              <w:textAlignment w:val="baseline"/>
              <w:rPr>
                <w:b/>
                <w:kern w:val="3"/>
              </w:rPr>
            </w:pPr>
          </w:p>
          <w:p w:rsidR="008D1BCC" w:rsidRPr="008D1BCC" w:rsidRDefault="008D1BCC" w:rsidP="008D1BCC">
            <w:pPr>
              <w:suppressAutoHyphens/>
              <w:autoSpaceDN w:val="0"/>
              <w:textAlignment w:val="baseline"/>
              <w:rPr>
                <w:rFonts w:ascii="Calibri" w:eastAsia="SimSun" w:hAnsi="Calibri" w:cs="Tahoma"/>
                <w:kern w:val="3"/>
                <w:sz w:val="22"/>
                <w:szCs w:val="22"/>
                <w:lang w:eastAsia="en-US"/>
              </w:rPr>
            </w:pPr>
            <w:r w:rsidRPr="008D1BCC">
              <w:rPr>
                <w:b/>
                <w:kern w:val="3"/>
              </w:rPr>
              <w:t xml:space="preserve">„A global </w:t>
            </w:r>
            <w:proofErr w:type="spellStart"/>
            <w:r w:rsidRPr="008D1BCC">
              <w:rPr>
                <w:b/>
                <w:kern w:val="3"/>
              </w:rPr>
              <w:t>language</w:t>
            </w:r>
            <w:proofErr w:type="spellEnd"/>
            <w:r w:rsidRPr="008D1BCC">
              <w:rPr>
                <w:b/>
                <w:kern w:val="3"/>
              </w:rPr>
              <w:t>:</w:t>
            </w:r>
          </w:p>
          <w:p w:rsidR="008D1BCC" w:rsidRPr="008D1BCC" w:rsidRDefault="008D1BCC" w:rsidP="008D1BCC">
            <w:pPr>
              <w:numPr>
                <w:ilvl w:val="0"/>
                <w:numId w:val="5"/>
              </w:numPr>
              <w:suppressAutoHyphens/>
              <w:autoSpaceDN w:val="0"/>
              <w:spacing w:after="200" w:line="276" w:lineRule="auto"/>
              <w:textAlignment w:val="baseline"/>
              <w:rPr>
                <w:rFonts w:ascii="Calibri" w:eastAsia="SimSun" w:hAnsi="Calibri" w:cs="Tahoma"/>
                <w:kern w:val="3"/>
                <w:sz w:val="22"/>
                <w:szCs w:val="22"/>
                <w:lang w:eastAsia="en-US"/>
              </w:rPr>
            </w:pPr>
            <w:r w:rsidRPr="008D1BCC">
              <w:rPr>
                <w:kern w:val="3"/>
              </w:rPr>
              <w:t>Kultur, Völker und Sprachen</w:t>
            </w:r>
          </w:p>
          <w:p w:rsidR="008D1BCC" w:rsidRPr="008D1BCC" w:rsidRDefault="008D1BCC" w:rsidP="008D1BCC">
            <w:pPr>
              <w:suppressAutoHyphens/>
              <w:autoSpaceDN w:val="0"/>
              <w:textAlignment w:val="baseline"/>
              <w:rPr>
                <w:rFonts w:ascii="Calibri" w:eastAsia="SimSun" w:hAnsi="Calibri" w:cs="Tahoma"/>
                <w:kern w:val="3"/>
                <w:sz w:val="22"/>
                <w:szCs w:val="22"/>
                <w:lang w:eastAsia="en-US"/>
              </w:rPr>
            </w:pPr>
            <w:r w:rsidRPr="008D1BCC">
              <w:rPr>
                <w:kern w:val="3"/>
              </w:rPr>
              <w:t>Kanadas.</w:t>
            </w:r>
          </w:p>
          <w:p w:rsidR="008D1BCC" w:rsidRPr="008D1BCC" w:rsidRDefault="008D1BCC" w:rsidP="008D1BCC">
            <w:pPr>
              <w:numPr>
                <w:ilvl w:val="0"/>
                <w:numId w:val="5"/>
              </w:numPr>
              <w:suppressAutoHyphens/>
              <w:autoSpaceDN w:val="0"/>
              <w:spacing w:after="200" w:line="276" w:lineRule="auto"/>
              <w:textAlignment w:val="baseline"/>
              <w:rPr>
                <w:rFonts w:ascii="Calibri" w:eastAsia="SimSun" w:hAnsi="Calibri" w:cs="Tahoma"/>
                <w:kern w:val="3"/>
                <w:sz w:val="22"/>
                <w:szCs w:val="22"/>
                <w:lang w:eastAsia="en-US"/>
              </w:rPr>
            </w:pPr>
            <w:r w:rsidRPr="008D1BCC">
              <w:rPr>
                <w:kern w:val="3"/>
              </w:rPr>
              <w:t>Wiederholung grammatischer Themen.</w:t>
            </w:r>
          </w:p>
          <w:p w:rsidR="008D1BCC" w:rsidRPr="008D1BCC" w:rsidRDefault="008D1BCC" w:rsidP="008D1BCC">
            <w:pPr>
              <w:suppressAutoHyphens/>
              <w:autoSpaceDN w:val="0"/>
              <w:textAlignment w:val="baseline"/>
              <w:rPr>
                <w:rFonts w:ascii="Calibri" w:eastAsia="SimSun" w:hAnsi="Calibri" w:cs="Tahoma"/>
                <w:kern w:val="3"/>
                <w:sz w:val="22"/>
                <w:szCs w:val="22"/>
                <w:lang w:eastAsia="en-US"/>
              </w:rPr>
            </w:pPr>
            <w:r w:rsidRPr="008D1BCC">
              <w:rPr>
                <w:b/>
                <w:kern w:val="3"/>
              </w:rPr>
              <w:t>„</w:t>
            </w:r>
            <w:r w:rsidRPr="008D1BCC">
              <w:rPr>
                <w:b/>
                <w:bCs/>
                <w:kern w:val="3"/>
              </w:rPr>
              <w:t xml:space="preserve">Change </w:t>
            </w:r>
            <w:proofErr w:type="spellStart"/>
            <w:r w:rsidRPr="008D1BCC">
              <w:rPr>
                <w:b/>
                <w:bCs/>
                <w:kern w:val="3"/>
              </w:rPr>
              <w:t>it</w:t>
            </w:r>
            <w:proofErr w:type="spellEnd"/>
            <w:r w:rsidRPr="008D1BCC">
              <w:rPr>
                <w:b/>
                <w:bCs/>
                <w:kern w:val="3"/>
              </w:rPr>
              <w:t>!:</w:t>
            </w:r>
          </w:p>
          <w:p w:rsidR="008D1BCC" w:rsidRPr="008D1BCC" w:rsidRDefault="008D1BCC" w:rsidP="008D1BCC">
            <w:pPr>
              <w:numPr>
                <w:ilvl w:val="0"/>
                <w:numId w:val="6"/>
              </w:numPr>
              <w:suppressAutoHyphens/>
              <w:autoSpaceDN w:val="0"/>
              <w:spacing w:after="200" w:line="276" w:lineRule="auto"/>
              <w:textAlignment w:val="baseline"/>
              <w:rPr>
                <w:rFonts w:ascii="Calibri" w:eastAsia="SimSun" w:hAnsi="Calibri" w:cs="Tahoma"/>
                <w:kern w:val="3"/>
                <w:sz w:val="22"/>
                <w:szCs w:val="22"/>
                <w:lang w:eastAsia="en-US"/>
              </w:rPr>
            </w:pPr>
            <w:r w:rsidRPr="008D1BCC">
              <w:rPr>
                <w:kern w:val="3"/>
              </w:rPr>
              <w:t>Politik und Protestbewegungen in dieser Welt</w:t>
            </w:r>
          </w:p>
          <w:p w:rsidR="008D1BCC" w:rsidRPr="008D1BCC" w:rsidRDefault="008D1BCC" w:rsidP="008D1BCC">
            <w:pPr>
              <w:numPr>
                <w:ilvl w:val="0"/>
                <w:numId w:val="6"/>
              </w:numPr>
              <w:suppressAutoHyphens/>
              <w:autoSpaceDN w:val="0"/>
              <w:spacing w:after="200" w:line="276" w:lineRule="auto"/>
              <w:textAlignment w:val="baseline"/>
              <w:rPr>
                <w:rFonts w:ascii="Calibri" w:eastAsia="SimSun" w:hAnsi="Calibri" w:cs="Tahoma"/>
                <w:kern w:val="3"/>
                <w:sz w:val="22"/>
                <w:szCs w:val="22"/>
                <w:lang w:eastAsia="en-US"/>
              </w:rPr>
            </w:pPr>
            <w:r w:rsidRPr="008D1BCC">
              <w:rPr>
                <w:kern w:val="3"/>
              </w:rPr>
              <w:t>Demokratie und Wechsel in der Gesellschaft</w:t>
            </w:r>
          </w:p>
          <w:p w:rsidR="008D1BCC" w:rsidRPr="008D1BCC" w:rsidRDefault="008D1BCC" w:rsidP="008D1BCC">
            <w:pPr>
              <w:suppressAutoHyphens/>
              <w:autoSpaceDN w:val="0"/>
              <w:textAlignment w:val="baseline"/>
              <w:rPr>
                <w:rFonts w:ascii="Calibri" w:eastAsia="SimSun" w:hAnsi="Calibri" w:cs="Tahoma"/>
                <w:kern w:val="3"/>
                <w:sz w:val="22"/>
                <w:szCs w:val="22"/>
                <w:lang w:eastAsia="en-US"/>
              </w:rPr>
            </w:pPr>
          </w:p>
          <w:p w:rsidR="008D1BCC" w:rsidRPr="008D1BCC" w:rsidRDefault="008D1BCC" w:rsidP="008D1BCC">
            <w:pPr>
              <w:suppressAutoHyphens/>
              <w:autoSpaceDN w:val="0"/>
              <w:textAlignment w:val="baseline"/>
              <w:rPr>
                <w:b/>
                <w:kern w:val="3"/>
              </w:rPr>
            </w:pPr>
            <w:r w:rsidRPr="008D1BCC">
              <w:rPr>
                <w:b/>
                <w:kern w:val="3"/>
              </w:rPr>
              <w:t>Einführung in die Methodik:</w:t>
            </w:r>
          </w:p>
          <w:p w:rsidR="008D1BCC" w:rsidRPr="008D1BCC" w:rsidRDefault="008D1BCC" w:rsidP="008D1BCC">
            <w:pPr>
              <w:suppressAutoHyphens/>
              <w:autoSpaceDN w:val="0"/>
              <w:textAlignment w:val="baseline"/>
              <w:rPr>
                <w:b/>
                <w:kern w:val="3"/>
              </w:rPr>
            </w:pPr>
          </w:p>
          <w:p w:rsidR="008D1BCC" w:rsidRPr="008D1BCC" w:rsidRDefault="008D1BCC" w:rsidP="008D1BCC">
            <w:pPr>
              <w:numPr>
                <w:ilvl w:val="0"/>
                <w:numId w:val="7"/>
              </w:numPr>
              <w:suppressAutoHyphens/>
              <w:autoSpaceDN w:val="0"/>
              <w:spacing w:after="200" w:line="276" w:lineRule="auto"/>
              <w:textAlignment w:val="baseline"/>
              <w:rPr>
                <w:kern w:val="3"/>
              </w:rPr>
            </w:pPr>
            <w:r w:rsidRPr="008D1BCC">
              <w:rPr>
                <w:kern w:val="3"/>
              </w:rPr>
              <w:t>Hörverstehen</w:t>
            </w:r>
          </w:p>
          <w:p w:rsidR="008D1BCC" w:rsidRPr="008D1BCC" w:rsidRDefault="008D1BCC" w:rsidP="008D1BCC">
            <w:pPr>
              <w:numPr>
                <w:ilvl w:val="0"/>
                <w:numId w:val="7"/>
              </w:numPr>
              <w:suppressAutoHyphens/>
              <w:autoSpaceDN w:val="0"/>
              <w:spacing w:after="200" w:line="276" w:lineRule="auto"/>
              <w:textAlignment w:val="baseline"/>
              <w:rPr>
                <w:kern w:val="3"/>
              </w:rPr>
            </w:pPr>
            <w:r w:rsidRPr="008D1BCC">
              <w:rPr>
                <w:kern w:val="3"/>
              </w:rPr>
              <w:t>Leseverstehen</w:t>
            </w:r>
          </w:p>
          <w:p w:rsidR="008D1BCC" w:rsidRPr="008D1BCC" w:rsidRDefault="008D1BCC" w:rsidP="008D1BCC">
            <w:pPr>
              <w:numPr>
                <w:ilvl w:val="0"/>
                <w:numId w:val="7"/>
              </w:numPr>
              <w:suppressAutoHyphens/>
              <w:autoSpaceDN w:val="0"/>
              <w:spacing w:after="200" w:line="276" w:lineRule="auto"/>
              <w:textAlignment w:val="baseline"/>
              <w:rPr>
                <w:kern w:val="3"/>
              </w:rPr>
            </w:pPr>
            <w:r w:rsidRPr="008D1BCC">
              <w:rPr>
                <w:kern w:val="3"/>
              </w:rPr>
              <w:t>Mediation</w:t>
            </w:r>
          </w:p>
          <w:p w:rsidR="008D1BCC" w:rsidRPr="008D1BCC" w:rsidRDefault="008D1BCC" w:rsidP="008D1BCC">
            <w:pPr>
              <w:numPr>
                <w:ilvl w:val="0"/>
                <w:numId w:val="7"/>
              </w:numPr>
              <w:suppressAutoHyphens/>
              <w:autoSpaceDN w:val="0"/>
              <w:spacing w:after="200" w:line="276" w:lineRule="auto"/>
              <w:textAlignment w:val="baseline"/>
              <w:rPr>
                <w:kern w:val="3"/>
              </w:rPr>
            </w:pPr>
            <w:r w:rsidRPr="008D1BCC">
              <w:rPr>
                <w:kern w:val="3"/>
              </w:rPr>
              <w:t>Language</w:t>
            </w:r>
          </w:p>
          <w:p w:rsidR="008D1BCC" w:rsidRPr="008D1BCC" w:rsidRDefault="008D1BCC" w:rsidP="008D1BCC">
            <w:pPr>
              <w:numPr>
                <w:ilvl w:val="0"/>
                <w:numId w:val="7"/>
              </w:numPr>
              <w:suppressAutoHyphens/>
              <w:autoSpaceDN w:val="0"/>
              <w:spacing w:after="200" w:line="276" w:lineRule="auto"/>
              <w:textAlignment w:val="baseline"/>
              <w:rPr>
                <w:kern w:val="3"/>
              </w:rPr>
            </w:pPr>
            <w:r w:rsidRPr="008D1BCC">
              <w:rPr>
                <w:kern w:val="3"/>
              </w:rPr>
              <w:t xml:space="preserve">Text </w:t>
            </w:r>
            <w:proofErr w:type="spellStart"/>
            <w:r w:rsidRPr="008D1BCC">
              <w:rPr>
                <w:kern w:val="3"/>
              </w:rPr>
              <w:t>production</w:t>
            </w:r>
            <w:proofErr w:type="spellEnd"/>
          </w:p>
        </w:tc>
      </w:tr>
      <w:tr w:rsidR="008D1BCC" w:rsidRPr="008D1BCC" w:rsidTr="005F673E">
        <w:trPr>
          <w:cantSplit/>
        </w:trPr>
        <w:tc>
          <w:tcPr>
            <w:tcW w:w="4487" w:type="dxa"/>
            <w:tcBorders>
              <w:top w:val="single" w:sz="4" w:space="0" w:color="00000A"/>
              <w:left w:val="single" w:sz="4" w:space="0" w:color="00000A"/>
              <w:bottom w:val="single" w:sz="4" w:space="0" w:color="00000A"/>
              <w:right w:val="single" w:sz="4" w:space="0" w:color="00000A"/>
            </w:tcBorders>
            <w:shd w:val="clear" w:color="auto" w:fill="E0E0E0"/>
            <w:tcMar>
              <w:top w:w="0" w:type="dxa"/>
              <w:left w:w="108" w:type="dxa"/>
              <w:bottom w:w="0" w:type="dxa"/>
              <w:right w:w="108" w:type="dxa"/>
            </w:tcMar>
          </w:tcPr>
          <w:p w:rsidR="008D1BCC" w:rsidRPr="008D1BCC" w:rsidRDefault="008D1BCC" w:rsidP="008D1BCC">
            <w:pPr>
              <w:suppressAutoHyphens/>
              <w:autoSpaceDN w:val="0"/>
              <w:textAlignment w:val="baseline"/>
              <w:rPr>
                <w:kern w:val="3"/>
              </w:rPr>
            </w:pPr>
            <w:r w:rsidRPr="008D1BCC">
              <w:rPr>
                <w:kern w:val="3"/>
              </w:rPr>
              <w:lastRenderedPageBreak/>
              <w:t>Zusammenhängend sprechen und schreiben, Leseverstehen, Hörverstehen, sprachmittelnd handeln</w:t>
            </w:r>
          </w:p>
          <w:p w:rsidR="008D1BCC" w:rsidRPr="008D1BCC" w:rsidRDefault="008D1BCC" w:rsidP="008D1BCC">
            <w:pPr>
              <w:suppressAutoHyphens/>
              <w:autoSpaceDN w:val="0"/>
              <w:textAlignment w:val="baseline"/>
              <w:rPr>
                <w:kern w:val="3"/>
              </w:rPr>
            </w:pPr>
          </w:p>
        </w:tc>
        <w:tc>
          <w:tcPr>
            <w:tcW w:w="4801" w:type="dxa"/>
            <w:vMerge/>
            <w:tcBorders>
              <w:top w:val="single" w:sz="4" w:space="0" w:color="00000A"/>
              <w:left w:val="single" w:sz="4" w:space="0" w:color="00000A"/>
              <w:bottom w:val="single" w:sz="4" w:space="0" w:color="00000A"/>
              <w:right w:val="single" w:sz="4" w:space="0" w:color="00000A"/>
            </w:tcBorders>
            <w:shd w:val="clear" w:color="auto" w:fill="E0E0E0"/>
            <w:tcMar>
              <w:top w:w="0" w:type="dxa"/>
              <w:left w:w="108" w:type="dxa"/>
              <w:bottom w:w="0" w:type="dxa"/>
              <w:right w:w="108" w:type="dxa"/>
            </w:tcMar>
          </w:tcPr>
          <w:p w:rsidR="008D1BCC" w:rsidRPr="008D1BCC" w:rsidRDefault="008D1BCC" w:rsidP="008D1BCC">
            <w:pPr>
              <w:widowControl w:val="0"/>
              <w:suppressAutoHyphens/>
              <w:autoSpaceDN w:val="0"/>
              <w:spacing w:after="200" w:line="276" w:lineRule="auto"/>
              <w:textAlignment w:val="baseline"/>
              <w:rPr>
                <w:rFonts w:ascii="Calibri" w:eastAsia="SimSun" w:hAnsi="Calibri" w:cs="Tahoma"/>
                <w:kern w:val="3"/>
                <w:sz w:val="22"/>
                <w:szCs w:val="22"/>
                <w:lang w:eastAsia="en-US"/>
              </w:rPr>
            </w:pPr>
          </w:p>
        </w:tc>
      </w:tr>
    </w:tbl>
    <w:p w:rsidR="008D1BCC" w:rsidRPr="008D1BCC" w:rsidRDefault="008D1BCC" w:rsidP="008D1BCC">
      <w:pPr>
        <w:suppressAutoHyphens/>
        <w:autoSpaceDN w:val="0"/>
        <w:textAlignment w:val="baseline"/>
        <w:rPr>
          <w:kern w:val="3"/>
        </w:rPr>
      </w:pPr>
    </w:p>
    <w:p w:rsidR="008D1BCC" w:rsidRPr="008D1BCC" w:rsidRDefault="008D1BCC" w:rsidP="008D1BCC">
      <w:pPr>
        <w:suppressAutoHyphens/>
        <w:autoSpaceDN w:val="0"/>
        <w:textAlignment w:val="baseline"/>
        <w:rPr>
          <w:kern w:val="3"/>
        </w:rPr>
      </w:pPr>
    </w:p>
    <w:p w:rsidR="008D1BCC" w:rsidRPr="008D1BCC" w:rsidRDefault="008D1BCC" w:rsidP="008D1BCC">
      <w:pPr>
        <w:suppressAutoHyphens/>
        <w:autoSpaceDN w:val="0"/>
        <w:textAlignment w:val="baseline"/>
        <w:rPr>
          <w:rFonts w:ascii="Calibri" w:eastAsia="SimSun" w:hAnsi="Calibri" w:cs="Tahoma"/>
          <w:kern w:val="3"/>
          <w:sz w:val="22"/>
          <w:szCs w:val="22"/>
          <w:lang w:eastAsia="en-US"/>
        </w:rPr>
      </w:pPr>
      <w:r w:rsidRPr="008D1BCC">
        <w:rPr>
          <w:kern w:val="3"/>
        </w:rPr>
        <w:t xml:space="preserve">                                                         </w:t>
      </w:r>
      <w:r w:rsidRPr="008D1BCC">
        <w:rPr>
          <w:kern w:val="3"/>
          <w:u w:val="single"/>
        </w:rPr>
        <w:t>II. FACHCURRICULUM</w:t>
      </w:r>
    </w:p>
    <w:p w:rsidR="008D1BCC" w:rsidRPr="008D1BCC" w:rsidRDefault="008D1BCC" w:rsidP="008D1BCC">
      <w:pPr>
        <w:suppressAutoHyphens/>
        <w:autoSpaceDN w:val="0"/>
        <w:textAlignment w:val="baseline"/>
        <w:rPr>
          <w:kern w:val="3"/>
        </w:rPr>
      </w:pPr>
    </w:p>
    <w:p w:rsidR="008D1BCC" w:rsidRPr="008D1BCC" w:rsidRDefault="008D1BCC" w:rsidP="008D1BCC">
      <w:pPr>
        <w:suppressAutoHyphens/>
        <w:autoSpaceDN w:val="0"/>
        <w:textAlignment w:val="baseline"/>
        <w:rPr>
          <w:rFonts w:ascii="Calibri" w:eastAsia="SimSun" w:hAnsi="Calibri" w:cs="Tahoma"/>
          <w:kern w:val="3"/>
          <w:sz w:val="22"/>
          <w:szCs w:val="22"/>
          <w:lang w:eastAsia="en-US"/>
        </w:rPr>
      </w:pPr>
      <w:r w:rsidRPr="008D1BCC">
        <w:rPr>
          <w:kern w:val="3"/>
        </w:rPr>
        <w:t xml:space="preserve">Schwerpunktsetzungen innerhalb der Inhaltsfelder: </w:t>
      </w:r>
      <w:r w:rsidRPr="008D1BCC">
        <w:rPr>
          <w:b/>
          <w:kern w:val="3"/>
          <w:u w:val="single"/>
        </w:rPr>
        <w:t xml:space="preserve">Unit 1 – „A global </w:t>
      </w:r>
      <w:proofErr w:type="spellStart"/>
      <w:r w:rsidRPr="008D1BCC">
        <w:rPr>
          <w:b/>
          <w:kern w:val="3"/>
          <w:u w:val="single"/>
        </w:rPr>
        <w:t>language</w:t>
      </w:r>
      <w:proofErr w:type="spellEnd"/>
      <w:r w:rsidRPr="008D1BCC">
        <w:rPr>
          <w:b/>
          <w:kern w:val="3"/>
          <w:u w:val="single"/>
        </w:rPr>
        <w:t>“(Canada)</w:t>
      </w:r>
    </w:p>
    <w:p w:rsidR="008D1BCC" w:rsidRPr="008D1BCC" w:rsidRDefault="008D1BCC" w:rsidP="008D1BCC">
      <w:pPr>
        <w:suppressAutoHyphens/>
        <w:autoSpaceDN w:val="0"/>
        <w:textAlignment w:val="baseline"/>
        <w:rPr>
          <w:kern w:val="3"/>
        </w:rPr>
      </w:pPr>
    </w:p>
    <w:tbl>
      <w:tblPr>
        <w:tblW w:w="9288" w:type="dxa"/>
        <w:tblInd w:w="-108" w:type="dxa"/>
        <w:tblLayout w:type="fixed"/>
        <w:tblCellMar>
          <w:left w:w="10" w:type="dxa"/>
          <w:right w:w="10" w:type="dxa"/>
        </w:tblCellMar>
        <w:tblLook w:val="0000" w:firstRow="0" w:lastRow="0" w:firstColumn="0" w:lastColumn="0" w:noHBand="0" w:noVBand="0"/>
      </w:tblPr>
      <w:tblGrid>
        <w:gridCol w:w="9288"/>
      </w:tblGrid>
      <w:tr w:rsidR="008D1BCC" w:rsidRPr="008D1BCC" w:rsidTr="005F673E">
        <w:tc>
          <w:tcPr>
            <w:tcW w:w="92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1BCC" w:rsidRPr="008D1BCC" w:rsidRDefault="008D1BCC" w:rsidP="008D1BCC">
            <w:pPr>
              <w:suppressAutoHyphens/>
              <w:autoSpaceDN w:val="0"/>
              <w:jc w:val="center"/>
              <w:textAlignment w:val="baseline"/>
              <w:rPr>
                <w:b/>
                <w:kern w:val="3"/>
              </w:rPr>
            </w:pPr>
            <w:r w:rsidRPr="008D1BCC">
              <w:rPr>
                <w:b/>
                <w:kern w:val="3"/>
              </w:rPr>
              <w:t>Überfachliche Kompetenzen</w:t>
            </w:r>
          </w:p>
          <w:p w:rsidR="008D1BCC" w:rsidRPr="008D1BCC" w:rsidRDefault="008D1BCC" w:rsidP="008D1BCC">
            <w:pPr>
              <w:suppressAutoHyphens/>
              <w:autoSpaceDN w:val="0"/>
              <w:textAlignment w:val="baseline"/>
              <w:rPr>
                <w:b/>
                <w:kern w:val="3"/>
                <w:u w:val="single"/>
              </w:rPr>
            </w:pPr>
            <w:r w:rsidRPr="008D1BCC">
              <w:rPr>
                <w:b/>
                <w:kern w:val="3"/>
                <w:u w:val="single"/>
              </w:rPr>
              <w:t>Sozialkompetenz:</w:t>
            </w:r>
          </w:p>
          <w:p w:rsidR="008D1BCC" w:rsidRPr="008D1BCC" w:rsidRDefault="008D1BCC" w:rsidP="008D1BCC">
            <w:pPr>
              <w:suppressAutoHyphens/>
              <w:autoSpaceDN w:val="0"/>
              <w:textAlignment w:val="baseline"/>
              <w:rPr>
                <w:kern w:val="3"/>
              </w:rPr>
            </w:pPr>
            <w:r w:rsidRPr="008D1BCC">
              <w:rPr>
                <w:kern w:val="3"/>
              </w:rPr>
              <w:lastRenderedPageBreak/>
              <w:t>In Interaktionen entwickeln die Lernenden</w:t>
            </w:r>
          </w:p>
          <w:p w:rsidR="008D1BCC" w:rsidRPr="008D1BCC" w:rsidRDefault="008D1BCC" w:rsidP="008D1BCC">
            <w:pPr>
              <w:suppressAutoHyphens/>
              <w:autoSpaceDN w:val="0"/>
              <w:textAlignment w:val="baseline"/>
              <w:rPr>
                <w:rFonts w:ascii="Calibri" w:eastAsia="SimSun" w:hAnsi="Calibri" w:cs="Tahoma"/>
                <w:kern w:val="3"/>
                <w:sz w:val="22"/>
                <w:szCs w:val="22"/>
                <w:lang w:eastAsia="en-US"/>
              </w:rPr>
            </w:pPr>
            <w:r w:rsidRPr="008D1BCC">
              <w:rPr>
                <w:i/>
                <w:iCs/>
                <w:kern w:val="3"/>
              </w:rPr>
              <w:t xml:space="preserve">Rücksichtnahme, Solidarität, Kooperation und Teamfähigkeit </w:t>
            </w:r>
            <w:r w:rsidRPr="008D1BCC">
              <w:rPr>
                <w:kern w:val="3"/>
              </w:rPr>
              <w:t>gegenüber ihren Partnern.</w:t>
            </w:r>
          </w:p>
          <w:p w:rsidR="008D1BCC" w:rsidRPr="008D1BCC" w:rsidRDefault="008D1BCC" w:rsidP="008D1BCC">
            <w:pPr>
              <w:suppressAutoHyphens/>
              <w:autoSpaceDN w:val="0"/>
              <w:textAlignment w:val="baseline"/>
              <w:rPr>
                <w:b/>
                <w:kern w:val="3"/>
                <w:u w:val="single"/>
              </w:rPr>
            </w:pPr>
          </w:p>
          <w:p w:rsidR="008D1BCC" w:rsidRPr="008D1BCC" w:rsidRDefault="008D1BCC" w:rsidP="008D1BCC">
            <w:pPr>
              <w:suppressAutoHyphens/>
              <w:autoSpaceDN w:val="0"/>
              <w:textAlignment w:val="baseline"/>
              <w:rPr>
                <w:b/>
                <w:kern w:val="3"/>
                <w:u w:val="single"/>
              </w:rPr>
            </w:pPr>
            <w:r w:rsidRPr="008D1BCC">
              <w:rPr>
                <w:b/>
                <w:kern w:val="3"/>
                <w:u w:val="single"/>
              </w:rPr>
              <w:t>Methodenkompetenz:</w:t>
            </w:r>
          </w:p>
          <w:p w:rsidR="008D1BCC" w:rsidRPr="008D1BCC" w:rsidRDefault="008D1BCC" w:rsidP="008D1BCC">
            <w:pPr>
              <w:suppressAutoHyphens/>
              <w:autoSpaceDN w:val="0"/>
              <w:textAlignment w:val="baseline"/>
              <w:rPr>
                <w:kern w:val="3"/>
              </w:rPr>
            </w:pPr>
            <w:r w:rsidRPr="008D1BCC">
              <w:rPr>
                <w:kern w:val="3"/>
              </w:rPr>
              <w:t>Stichpunkte notieren, Umgang mit authentischen Materialien, Vorbereiten und Durchführen von Diskussionen</w:t>
            </w:r>
          </w:p>
          <w:p w:rsidR="008D1BCC" w:rsidRPr="008D1BCC" w:rsidRDefault="008D1BCC" w:rsidP="008D1BCC">
            <w:pPr>
              <w:suppressAutoHyphens/>
              <w:autoSpaceDN w:val="0"/>
              <w:textAlignment w:val="baseline"/>
              <w:rPr>
                <w:b/>
                <w:kern w:val="3"/>
                <w:u w:val="single"/>
              </w:rPr>
            </w:pPr>
          </w:p>
          <w:p w:rsidR="008D1BCC" w:rsidRPr="008D1BCC" w:rsidRDefault="008D1BCC" w:rsidP="008D1BCC">
            <w:pPr>
              <w:suppressAutoHyphens/>
              <w:autoSpaceDN w:val="0"/>
              <w:textAlignment w:val="baseline"/>
              <w:rPr>
                <w:b/>
                <w:kern w:val="3"/>
                <w:u w:val="single"/>
              </w:rPr>
            </w:pPr>
            <w:r w:rsidRPr="008D1BCC">
              <w:rPr>
                <w:b/>
                <w:kern w:val="3"/>
                <w:u w:val="single"/>
              </w:rPr>
              <w:t>Interkulturelle Kompetenz:</w:t>
            </w:r>
          </w:p>
          <w:p w:rsidR="008D1BCC" w:rsidRPr="008D1BCC" w:rsidRDefault="008D1BCC" w:rsidP="008D1BCC">
            <w:pPr>
              <w:suppressAutoHyphens/>
              <w:autoSpaceDN w:val="0"/>
              <w:textAlignment w:val="baseline"/>
              <w:rPr>
                <w:kern w:val="3"/>
              </w:rPr>
            </w:pPr>
            <w:r w:rsidRPr="008D1BCC">
              <w:rPr>
                <w:kern w:val="3"/>
              </w:rPr>
              <w:t>Kennen lernen fremder Kulturkreise</w:t>
            </w:r>
          </w:p>
          <w:p w:rsidR="008D1BCC" w:rsidRPr="008D1BCC" w:rsidRDefault="008D1BCC" w:rsidP="008D1BCC">
            <w:pPr>
              <w:suppressAutoHyphens/>
              <w:autoSpaceDN w:val="0"/>
              <w:ind w:left="420"/>
              <w:textAlignment w:val="baseline"/>
              <w:rPr>
                <w:kern w:val="3"/>
              </w:rPr>
            </w:pPr>
          </w:p>
          <w:p w:rsidR="008D1BCC" w:rsidRPr="008D1BCC" w:rsidRDefault="008D1BCC" w:rsidP="008D1BCC">
            <w:pPr>
              <w:suppressAutoHyphens/>
              <w:autoSpaceDN w:val="0"/>
              <w:ind w:left="420"/>
              <w:textAlignment w:val="baseline"/>
              <w:rPr>
                <w:kern w:val="3"/>
              </w:rPr>
            </w:pPr>
          </w:p>
        </w:tc>
      </w:tr>
    </w:tbl>
    <w:p w:rsidR="008D1BCC" w:rsidRPr="008D1BCC" w:rsidRDefault="008D1BCC" w:rsidP="008D1BCC">
      <w:pPr>
        <w:suppressAutoHyphens/>
        <w:autoSpaceDN w:val="0"/>
        <w:textAlignment w:val="baseline"/>
        <w:rPr>
          <w:kern w:val="3"/>
        </w:rPr>
      </w:pPr>
    </w:p>
    <w:tbl>
      <w:tblPr>
        <w:tblW w:w="9288" w:type="dxa"/>
        <w:tblInd w:w="-108" w:type="dxa"/>
        <w:tblLayout w:type="fixed"/>
        <w:tblCellMar>
          <w:left w:w="10" w:type="dxa"/>
          <w:right w:w="10" w:type="dxa"/>
        </w:tblCellMar>
        <w:tblLook w:val="0000" w:firstRow="0" w:lastRow="0" w:firstColumn="0" w:lastColumn="0" w:noHBand="0" w:noVBand="0"/>
      </w:tblPr>
      <w:tblGrid>
        <w:gridCol w:w="4601"/>
        <w:gridCol w:w="4687"/>
      </w:tblGrid>
      <w:tr w:rsidR="008D1BCC" w:rsidRPr="008D1BCC" w:rsidTr="005F673E">
        <w:trPr>
          <w:cantSplit/>
        </w:trPr>
        <w:tc>
          <w:tcPr>
            <w:tcW w:w="46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1BCC" w:rsidRPr="008D1BCC" w:rsidRDefault="008D1BCC" w:rsidP="008D1BCC">
            <w:pPr>
              <w:suppressAutoHyphens/>
              <w:autoSpaceDN w:val="0"/>
              <w:textAlignment w:val="baseline"/>
              <w:rPr>
                <w:b/>
                <w:kern w:val="3"/>
              </w:rPr>
            </w:pPr>
            <w:r w:rsidRPr="008D1BCC">
              <w:rPr>
                <w:b/>
                <w:kern w:val="3"/>
              </w:rPr>
              <w:lastRenderedPageBreak/>
              <w:t>Inhaltsbezogene Kompetenzen</w:t>
            </w:r>
          </w:p>
          <w:p w:rsidR="008D1BCC" w:rsidRPr="008D1BCC" w:rsidRDefault="008D1BCC" w:rsidP="008D1BCC">
            <w:pPr>
              <w:suppressAutoHyphens/>
              <w:autoSpaceDN w:val="0"/>
              <w:textAlignment w:val="baseline"/>
              <w:rPr>
                <w:b/>
                <w:kern w:val="3"/>
              </w:rPr>
            </w:pPr>
          </w:p>
          <w:p w:rsidR="008D1BCC" w:rsidRPr="008D1BCC" w:rsidRDefault="008D1BCC" w:rsidP="008D1BCC">
            <w:pPr>
              <w:suppressAutoHyphens/>
              <w:autoSpaceDN w:val="0"/>
              <w:textAlignment w:val="baseline"/>
              <w:rPr>
                <w:rFonts w:ascii="Calibri" w:eastAsia="SimSun" w:hAnsi="Calibri" w:cs="Tahoma"/>
                <w:kern w:val="3"/>
                <w:sz w:val="22"/>
                <w:szCs w:val="22"/>
                <w:lang w:eastAsia="en-US"/>
              </w:rPr>
            </w:pPr>
            <w:r w:rsidRPr="008D1BCC">
              <w:rPr>
                <w:b/>
                <w:kern w:val="3"/>
                <w:u w:val="single"/>
              </w:rPr>
              <w:t>Sozialkompetenz</w:t>
            </w:r>
            <w:r w:rsidRPr="008D1BCC">
              <w:rPr>
                <w:kern w:val="3"/>
              </w:rPr>
              <w:t>: Die Lernenden respektieren die Meinungen und Verhaltensweisen anderer</w:t>
            </w:r>
          </w:p>
          <w:p w:rsidR="008D1BCC" w:rsidRPr="008D1BCC" w:rsidRDefault="008D1BCC" w:rsidP="008D1BCC">
            <w:pPr>
              <w:suppressAutoHyphens/>
              <w:autoSpaceDN w:val="0"/>
              <w:textAlignment w:val="baseline"/>
              <w:rPr>
                <w:i/>
                <w:iCs/>
                <w:kern w:val="3"/>
              </w:rPr>
            </w:pPr>
            <w:r w:rsidRPr="008D1BCC">
              <w:rPr>
                <w:i/>
                <w:iCs/>
                <w:kern w:val="3"/>
              </w:rPr>
              <w:t>Rücksichtnahme, Solidarität, Kooperation und Teamfähigkeit</w:t>
            </w:r>
          </w:p>
          <w:p w:rsidR="008D1BCC" w:rsidRPr="008D1BCC" w:rsidRDefault="008D1BCC" w:rsidP="008D1BCC">
            <w:pPr>
              <w:suppressAutoHyphens/>
              <w:autoSpaceDN w:val="0"/>
              <w:textAlignment w:val="baseline"/>
              <w:rPr>
                <w:kern w:val="3"/>
              </w:rPr>
            </w:pPr>
          </w:p>
          <w:p w:rsidR="008D1BCC" w:rsidRPr="008D1BCC" w:rsidRDefault="008D1BCC" w:rsidP="008D1BCC">
            <w:pPr>
              <w:suppressAutoHyphens/>
              <w:autoSpaceDN w:val="0"/>
              <w:textAlignment w:val="baseline"/>
              <w:rPr>
                <w:rFonts w:ascii="Calibri" w:eastAsia="SimSun" w:hAnsi="Calibri" w:cs="Tahoma"/>
                <w:kern w:val="3"/>
                <w:sz w:val="22"/>
                <w:szCs w:val="22"/>
                <w:lang w:eastAsia="en-US"/>
              </w:rPr>
            </w:pPr>
            <w:r w:rsidRPr="008D1BCC">
              <w:rPr>
                <w:b/>
                <w:kern w:val="3"/>
                <w:u w:val="single"/>
              </w:rPr>
              <w:t>Methodenkompetenz</w:t>
            </w:r>
            <w:r w:rsidRPr="008D1BCC">
              <w:rPr>
                <w:kern w:val="3"/>
                <w:u w:val="single"/>
              </w:rPr>
              <w:t>:</w:t>
            </w:r>
          </w:p>
          <w:p w:rsidR="008D1BCC" w:rsidRPr="008D1BCC" w:rsidRDefault="008D1BCC" w:rsidP="008D1BCC">
            <w:pPr>
              <w:suppressAutoHyphens/>
              <w:autoSpaceDN w:val="0"/>
              <w:textAlignment w:val="baseline"/>
              <w:rPr>
                <w:rFonts w:ascii="Calibri" w:eastAsia="SimSun" w:hAnsi="Calibri" w:cs="Tahoma"/>
                <w:kern w:val="3"/>
                <w:sz w:val="22"/>
                <w:szCs w:val="22"/>
                <w:lang w:eastAsia="en-US"/>
              </w:rPr>
            </w:pPr>
            <w:r w:rsidRPr="008D1BCC">
              <w:rPr>
                <w:b/>
                <w:kern w:val="3"/>
              </w:rPr>
              <w:t>Leseverstehen</w:t>
            </w:r>
            <w:r w:rsidRPr="008D1BCC">
              <w:rPr>
                <w:kern w:val="3"/>
              </w:rPr>
              <w:t>: Vereinfachte Sachtexte sinnentnehmend lesen</w:t>
            </w:r>
          </w:p>
          <w:p w:rsidR="008D1BCC" w:rsidRPr="008D1BCC" w:rsidRDefault="008D1BCC" w:rsidP="008D1BCC">
            <w:pPr>
              <w:suppressAutoHyphens/>
              <w:autoSpaceDN w:val="0"/>
              <w:textAlignment w:val="baseline"/>
              <w:rPr>
                <w:rFonts w:ascii="Calibri" w:eastAsia="SimSun" w:hAnsi="Calibri" w:cs="Tahoma"/>
                <w:kern w:val="3"/>
                <w:sz w:val="22"/>
                <w:szCs w:val="22"/>
                <w:lang w:eastAsia="en-US"/>
              </w:rPr>
            </w:pPr>
            <w:r w:rsidRPr="008D1BCC">
              <w:rPr>
                <w:b/>
                <w:kern w:val="3"/>
              </w:rPr>
              <w:t>Hörverstehen</w:t>
            </w:r>
            <w:r w:rsidRPr="008D1BCC">
              <w:rPr>
                <w:kern w:val="3"/>
              </w:rPr>
              <w:t>: einfache Äußerungen in Liedern verstehen und einzelne  Informationen entnehmen</w:t>
            </w:r>
          </w:p>
          <w:p w:rsidR="008D1BCC" w:rsidRPr="008D1BCC" w:rsidRDefault="008D1BCC" w:rsidP="008D1BCC">
            <w:pPr>
              <w:suppressAutoHyphens/>
              <w:autoSpaceDN w:val="0"/>
              <w:textAlignment w:val="baseline"/>
              <w:rPr>
                <w:rFonts w:ascii="Calibri" w:eastAsia="SimSun" w:hAnsi="Calibri" w:cs="Tahoma"/>
                <w:kern w:val="3"/>
                <w:sz w:val="22"/>
                <w:szCs w:val="22"/>
                <w:lang w:eastAsia="en-US"/>
              </w:rPr>
            </w:pPr>
            <w:r w:rsidRPr="008D1BCC">
              <w:rPr>
                <w:b/>
                <w:kern w:val="3"/>
              </w:rPr>
              <w:t>Sprechen</w:t>
            </w:r>
            <w:r w:rsidRPr="008D1BCC">
              <w:rPr>
                <w:kern w:val="3"/>
              </w:rPr>
              <w:t>: mit Formulierungshilfen eine Diskussion zu unbekannten Themen vorbereiten und durchführen</w:t>
            </w:r>
          </w:p>
          <w:p w:rsidR="008D1BCC" w:rsidRPr="008D1BCC" w:rsidRDefault="008D1BCC" w:rsidP="008D1BCC">
            <w:pPr>
              <w:suppressAutoHyphens/>
              <w:autoSpaceDN w:val="0"/>
              <w:textAlignment w:val="baseline"/>
              <w:rPr>
                <w:rFonts w:ascii="Calibri" w:eastAsia="SimSun" w:hAnsi="Calibri" w:cs="Tahoma"/>
                <w:kern w:val="3"/>
                <w:sz w:val="22"/>
                <w:szCs w:val="22"/>
                <w:lang w:eastAsia="en-US"/>
              </w:rPr>
            </w:pPr>
            <w:r w:rsidRPr="008D1BCC">
              <w:rPr>
                <w:b/>
                <w:kern w:val="3"/>
              </w:rPr>
              <w:t>Schreiben:</w:t>
            </w:r>
            <w:r w:rsidRPr="008D1BCC">
              <w:rPr>
                <w:kern w:val="3"/>
              </w:rPr>
              <w:t xml:space="preserve"> einen Lebenslauf nach vorgegebenem Muster erstellen</w:t>
            </w:r>
          </w:p>
          <w:p w:rsidR="008D1BCC" w:rsidRPr="008D1BCC" w:rsidRDefault="008D1BCC" w:rsidP="008D1BCC">
            <w:pPr>
              <w:suppressAutoHyphens/>
              <w:autoSpaceDN w:val="0"/>
              <w:textAlignment w:val="baseline"/>
              <w:rPr>
                <w:kern w:val="3"/>
              </w:rPr>
            </w:pPr>
          </w:p>
          <w:p w:rsidR="008D1BCC" w:rsidRPr="008D1BCC" w:rsidRDefault="008D1BCC" w:rsidP="008D1BCC">
            <w:pPr>
              <w:suppressAutoHyphens/>
              <w:autoSpaceDN w:val="0"/>
              <w:textAlignment w:val="baseline"/>
              <w:rPr>
                <w:rFonts w:ascii="Calibri" w:eastAsia="SimSun" w:hAnsi="Calibri" w:cs="Tahoma"/>
                <w:kern w:val="3"/>
                <w:sz w:val="22"/>
                <w:szCs w:val="22"/>
                <w:lang w:eastAsia="en-US"/>
              </w:rPr>
            </w:pPr>
            <w:r w:rsidRPr="008D1BCC">
              <w:rPr>
                <w:b/>
                <w:kern w:val="3"/>
                <w:u w:val="single"/>
              </w:rPr>
              <w:t>Interkulturelle Kompetenz</w:t>
            </w:r>
            <w:r w:rsidRPr="008D1BCC">
              <w:rPr>
                <w:kern w:val="3"/>
              </w:rPr>
              <w:t>: Sensibilisierung für fremde Kulturen, fremde Kulturen und Bräuche</w:t>
            </w:r>
          </w:p>
          <w:p w:rsidR="008D1BCC" w:rsidRPr="008D1BCC" w:rsidRDefault="008D1BCC" w:rsidP="008D1BCC">
            <w:pPr>
              <w:suppressAutoHyphens/>
              <w:autoSpaceDN w:val="0"/>
              <w:textAlignment w:val="baseline"/>
              <w:rPr>
                <w:kern w:val="3"/>
              </w:rPr>
            </w:pPr>
          </w:p>
          <w:p w:rsidR="008D1BCC" w:rsidRPr="008D1BCC" w:rsidRDefault="008D1BCC" w:rsidP="008D1BCC">
            <w:pPr>
              <w:suppressAutoHyphens/>
              <w:autoSpaceDN w:val="0"/>
              <w:textAlignment w:val="baseline"/>
              <w:rPr>
                <w:rFonts w:ascii="Calibri" w:eastAsia="SimSun" w:hAnsi="Calibri" w:cs="Tahoma"/>
                <w:kern w:val="3"/>
                <w:sz w:val="22"/>
                <w:szCs w:val="22"/>
                <w:lang w:eastAsia="en-US"/>
              </w:rPr>
            </w:pPr>
            <w:r w:rsidRPr="008D1BCC">
              <w:rPr>
                <w:b/>
                <w:kern w:val="3"/>
                <w:u w:val="single"/>
              </w:rPr>
              <w:t>Grammatik und Redemittel:</w:t>
            </w:r>
            <w:r w:rsidRPr="008D1BCC">
              <w:rPr>
                <w:kern w:val="3"/>
              </w:rPr>
              <w:t xml:space="preserve"> </w:t>
            </w:r>
            <w:proofErr w:type="spellStart"/>
            <w:r w:rsidRPr="008D1BCC">
              <w:rPr>
                <w:kern w:val="3"/>
              </w:rPr>
              <w:t>Present</w:t>
            </w:r>
            <w:proofErr w:type="spellEnd"/>
            <w:r w:rsidRPr="008D1BCC">
              <w:rPr>
                <w:kern w:val="3"/>
              </w:rPr>
              <w:t xml:space="preserve"> </w:t>
            </w:r>
            <w:proofErr w:type="spellStart"/>
            <w:r w:rsidRPr="008D1BCC">
              <w:rPr>
                <w:kern w:val="3"/>
              </w:rPr>
              <w:t>perfect</w:t>
            </w:r>
            <w:proofErr w:type="spellEnd"/>
            <w:r w:rsidRPr="008D1BCC">
              <w:rPr>
                <w:kern w:val="3"/>
              </w:rPr>
              <w:t xml:space="preserve"> progressive, </w:t>
            </w:r>
            <w:proofErr w:type="spellStart"/>
            <w:r w:rsidRPr="008D1BCC">
              <w:rPr>
                <w:kern w:val="3"/>
              </w:rPr>
              <w:t>sice</w:t>
            </w:r>
            <w:proofErr w:type="spellEnd"/>
            <w:r w:rsidRPr="008D1BCC">
              <w:rPr>
                <w:kern w:val="3"/>
              </w:rPr>
              <w:t>/</w:t>
            </w:r>
            <w:proofErr w:type="spellStart"/>
            <w:r w:rsidRPr="008D1BCC">
              <w:rPr>
                <w:kern w:val="3"/>
              </w:rPr>
              <w:t>for</w:t>
            </w:r>
            <w:proofErr w:type="spellEnd"/>
            <w:r w:rsidRPr="008D1BCC">
              <w:rPr>
                <w:kern w:val="3"/>
              </w:rPr>
              <w:t xml:space="preserve">, </w:t>
            </w:r>
            <w:proofErr w:type="spellStart"/>
            <w:r w:rsidRPr="008D1BCC">
              <w:rPr>
                <w:kern w:val="3"/>
              </w:rPr>
              <w:t>Reported</w:t>
            </w:r>
            <w:proofErr w:type="spellEnd"/>
            <w:r w:rsidRPr="008D1BCC">
              <w:rPr>
                <w:kern w:val="3"/>
              </w:rPr>
              <w:t xml:space="preserve"> Speech (Aussagen)</w:t>
            </w:r>
          </w:p>
          <w:p w:rsidR="008D1BCC" w:rsidRPr="008D1BCC" w:rsidRDefault="008D1BCC" w:rsidP="008D1BCC">
            <w:pPr>
              <w:suppressAutoHyphens/>
              <w:autoSpaceDN w:val="0"/>
              <w:textAlignment w:val="baseline"/>
              <w:rPr>
                <w:kern w:val="3"/>
              </w:rPr>
            </w:pPr>
          </w:p>
        </w:tc>
        <w:tc>
          <w:tcPr>
            <w:tcW w:w="4687"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1BCC" w:rsidRPr="008D1BCC" w:rsidRDefault="008D1BCC" w:rsidP="008D1BCC">
            <w:pPr>
              <w:suppressAutoHyphens/>
              <w:autoSpaceDN w:val="0"/>
              <w:ind w:left="420"/>
              <w:textAlignment w:val="baseline"/>
              <w:rPr>
                <w:b/>
                <w:kern w:val="3"/>
              </w:rPr>
            </w:pPr>
            <w:r w:rsidRPr="008D1BCC">
              <w:rPr>
                <w:b/>
                <w:kern w:val="3"/>
              </w:rPr>
              <w:t>Inhaltliche Konkretisierungen</w:t>
            </w:r>
          </w:p>
          <w:p w:rsidR="008D1BCC" w:rsidRPr="008D1BCC" w:rsidRDefault="008D1BCC" w:rsidP="008D1BCC">
            <w:pPr>
              <w:suppressAutoHyphens/>
              <w:autoSpaceDN w:val="0"/>
              <w:textAlignment w:val="baseline"/>
              <w:rPr>
                <w:kern w:val="3"/>
              </w:rPr>
            </w:pPr>
          </w:p>
          <w:p w:rsidR="008D1BCC" w:rsidRPr="008D1BCC" w:rsidRDefault="008D1BCC" w:rsidP="008D1BCC">
            <w:pPr>
              <w:suppressAutoHyphens/>
              <w:autoSpaceDN w:val="0"/>
              <w:textAlignment w:val="baseline"/>
              <w:rPr>
                <w:rFonts w:ascii="Calibri" w:eastAsia="SimSun" w:hAnsi="Calibri" w:cs="Tahoma"/>
                <w:kern w:val="3"/>
                <w:sz w:val="22"/>
                <w:szCs w:val="22"/>
                <w:lang w:eastAsia="en-US"/>
              </w:rPr>
            </w:pPr>
            <w:r w:rsidRPr="008D1BCC">
              <w:rPr>
                <w:b/>
                <w:kern w:val="3"/>
              </w:rPr>
              <w:t xml:space="preserve">A global </w:t>
            </w:r>
            <w:proofErr w:type="spellStart"/>
            <w:r w:rsidRPr="008D1BCC">
              <w:rPr>
                <w:b/>
                <w:kern w:val="3"/>
              </w:rPr>
              <w:t>language</w:t>
            </w:r>
            <w:proofErr w:type="spellEnd"/>
            <w:r w:rsidRPr="008D1BCC">
              <w:rPr>
                <w:kern w:val="3"/>
              </w:rPr>
              <w:t>:</w:t>
            </w:r>
          </w:p>
          <w:p w:rsidR="008D1BCC" w:rsidRPr="008D1BCC" w:rsidRDefault="008D1BCC" w:rsidP="008D1BCC">
            <w:pPr>
              <w:numPr>
                <w:ilvl w:val="0"/>
                <w:numId w:val="8"/>
              </w:numPr>
              <w:suppressAutoHyphens/>
              <w:autoSpaceDN w:val="0"/>
              <w:spacing w:after="200" w:line="276" w:lineRule="auto"/>
              <w:textAlignment w:val="baseline"/>
              <w:rPr>
                <w:kern w:val="3"/>
              </w:rPr>
            </w:pPr>
            <w:proofErr w:type="spellStart"/>
            <w:r w:rsidRPr="008D1BCC">
              <w:rPr>
                <w:kern w:val="3"/>
              </w:rPr>
              <w:t>revision</w:t>
            </w:r>
            <w:proofErr w:type="spellEnd"/>
            <w:r w:rsidRPr="008D1BCC">
              <w:rPr>
                <w:kern w:val="3"/>
              </w:rPr>
              <w:t xml:space="preserve"> </w:t>
            </w:r>
            <w:proofErr w:type="spellStart"/>
            <w:r w:rsidRPr="008D1BCC">
              <w:rPr>
                <w:kern w:val="3"/>
              </w:rPr>
              <w:t>grammar</w:t>
            </w:r>
            <w:proofErr w:type="spellEnd"/>
            <w:r w:rsidRPr="008D1BCC">
              <w:rPr>
                <w:kern w:val="3"/>
              </w:rPr>
              <w:t xml:space="preserve"> </w:t>
            </w:r>
            <w:proofErr w:type="spellStart"/>
            <w:r w:rsidRPr="008D1BCC">
              <w:rPr>
                <w:kern w:val="3"/>
              </w:rPr>
              <w:t>tenses</w:t>
            </w:r>
            <w:proofErr w:type="spellEnd"/>
            <w:r w:rsidRPr="008D1BCC">
              <w:rPr>
                <w:kern w:val="3"/>
              </w:rPr>
              <w:t>:</w:t>
            </w:r>
          </w:p>
          <w:p w:rsidR="008D1BCC" w:rsidRPr="008D1BCC" w:rsidRDefault="008D1BCC" w:rsidP="008D1BCC">
            <w:pPr>
              <w:suppressAutoHyphens/>
              <w:autoSpaceDN w:val="0"/>
              <w:textAlignment w:val="baseline"/>
              <w:rPr>
                <w:kern w:val="3"/>
              </w:rPr>
            </w:pPr>
            <w:proofErr w:type="spellStart"/>
            <w:r w:rsidRPr="008D1BCC">
              <w:rPr>
                <w:kern w:val="3"/>
              </w:rPr>
              <w:t>past</w:t>
            </w:r>
            <w:proofErr w:type="spellEnd"/>
            <w:r w:rsidRPr="008D1BCC">
              <w:rPr>
                <w:kern w:val="3"/>
              </w:rPr>
              <w:t xml:space="preserve"> </w:t>
            </w:r>
            <w:proofErr w:type="spellStart"/>
            <w:r w:rsidRPr="008D1BCC">
              <w:rPr>
                <w:kern w:val="3"/>
              </w:rPr>
              <w:t>tenses</w:t>
            </w:r>
            <w:proofErr w:type="spellEnd"/>
          </w:p>
          <w:p w:rsidR="008D1BCC" w:rsidRPr="008D1BCC" w:rsidRDefault="008D1BCC" w:rsidP="008D1BCC">
            <w:pPr>
              <w:numPr>
                <w:ilvl w:val="0"/>
                <w:numId w:val="8"/>
              </w:numPr>
              <w:suppressAutoHyphens/>
              <w:autoSpaceDN w:val="0"/>
              <w:spacing w:after="200" w:line="276" w:lineRule="auto"/>
              <w:textAlignment w:val="baseline"/>
              <w:rPr>
                <w:kern w:val="3"/>
              </w:rPr>
            </w:pPr>
            <w:r w:rsidRPr="008D1BCC">
              <w:rPr>
                <w:kern w:val="3"/>
              </w:rPr>
              <w:t>Commonwealth</w:t>
            </w:r>
          </w:p>
          <w:p w:rsidR="008D1BCC" w:rsidRPr="008D1BCC" w:rsidRDefault="008D1BCC" w:rsidP="008D1BCC">
            <w:pPr>
              <w:numPr>
                <w:ilvl w:val="0"/>
                <w:numId w:val="8"/>
              </w:numPr>
              <w:suppressAutoHyphens/>
              <w:autoSpaceDN w:val="0"/>
              <w:spacing w:after="200" w:line="276" w:lineRule="auto"/>
              <w:textAlignment w:val="baseline"/>
              <w:rPr>
                <w:kern w:val="3"/>
              </w:rPr>
            </w:pPr>
            <w:proofErr w:type="spellStart"/>
            <w:r w:rsidRPr="008D1BCC">
              <w:rPr>
                <w:kern w:val="3"/>
              </w:rPr>
              <w:t>Varieties</w:t>
            </w:r>
            <w:proofErr w:type="spellEnd"/>
            <w:r w:rsidRPr="008D1BCC">
              <w:rPr>
                <w:kern w:val="3"/>
              </w:rPr>
              <w:t xml:space="preserve"> </w:t>
            </w:r>
            <w:proofErr w:type="spellStart"/>
            <w:r w:rsidRPr="008D1BCC">
              <w:rPr>
                <w:kern w:val="3"/>
              </w:rPr>
              <w:t>of</w:t>
            </w:r>
            <w:proofErr w:type="spellEnd"/>
            <w:r w:rsidRPr="008D1BCC">
              <w:rPr>
                <w:kern w:val="3"/>
              </w:rPr>
              <w:t xml:space="preserve"> English</w:t>
            </w:r>
          </w:p>
          <w:p w:rsidR="008D1BCC" w:rsidRPr="008D1BCC" w:rsidRDefault="008D1BCC" w:rsidP="008D1BCC">
            <w:pPr>
              <w:numPr>
                <w:ilvl w:val="0"/>
                <w:numId w:val="8"/>
              </w:numPr>
              <w:suppressAutoHyphens/>
              <w:autoSpaceDN w:val="0"/>
              <w:spacing w:after="200" w:line="276" w:lineRule="auto"/>
              <w:textAlignment w:val="baseline"/>
              <w:rPr>
                <w:kern w:val="3"/>
              </w:rPr>
            </w:pPr>
            <w:proofErr w:type="spellStart"/>
            <w:r w:rsidRPr="008D1BCC">
              <w:rPr>
                <w:kern w:val="3"/>
              </w:rPr>
              <w:t>revision</w:t>
            </w:r>
            <w:proofErr w:type="spellEnd"/>
            <w:r w:rsidRPr="008D1BCC">
              <w:rPr>
                <w:kern w:val="3"/>
              </w:rPr>
              <w:t xml:space="preserve">: </w:t>
            </w:r>
            <w:proofErr w:type="spellStart"/>
            <w:r w:rsidRPr="008D1BCC">
              <w:rPr>
                <w:kern w:val="3"/>
              </w:rPr>
              <w:t>adjectives</w:t>
            </w:r>
            <w:proofErr w:type="spellEnd"/>
            <w:r w:rsidRPr="008D1BCC">
              <w:rPr>
                <w:kern w:val="3"/>
              </w:rPr>
              <w:t xml:space="preserve"> </w:t>
            </w:r>
            <w:proofErr w:type="spellStart"/>
            <w:r w:rsidRPr="008D1BCC">
              <w:rPr>
                <w:kern w:val="3"/>
              </w:rPr>
              <w:t>and</w:t>
            </w:r>
            <w:proofErr w:type="spellEnd"/>
            <w:r w:rsidRPr="008D1BCC">
              <w:rPr>
                <w:kern w:val="3"/>
              </w:rPr>
              <w:t xml:space="preserve"> </w:t>
            </w:r>
            <w:proofErr w:type="spellStart"/>
            <w:r w:rsidRPr="008D1BCC">
              <w:rPr>
                <w:kern w:val="3"/>
              </w:rPr>
              <w:t>adverbs</w:t>
            </w:r>
            <w:proofErr w:type="spellEnd"/>
          </w:p>
          <w:p w:rsidR="008D1BCC" w:rsidRPr="008D1BCC" w:rsidRDefault="008D1BCC" w:rsidP="008D1BCC">
            <w:pPr>
              <w:numPr>
                <w:ilvl w:val="0"/>
                <w:numId w:val="8"/>
              </w:numPr>
              <w:suppressAutoHyphens/>
              <w:autoSpaceDN w:val="0"/>
              <w:spacing w:after="200" w:line="276" w:lineRule="auto"/>
              <w:textAlignment w:val="baseline"/>
              <w:rPr>
                <w:kern w:val="3"/>
              </w:rPr>
            </w:pPr>
            <w:proofErr w:type="spellStart"/>
            <w:r w:rsidRPr="008D1BCC">
              <w:rPr>
                <w:kern w:val="3"/>
              </w:rPr>
              <w:t>revision</w:t>
            </w:r>
            <w:proofErr w:type="spellEnd"/>
            <w:r w:rsidRPr="008D1BCC">
              <w:rPr>
                <w:kern w:val="3"/>
              </w:rPr>
              <w:t xml:space="preserve">: relative </w:t>
            </w:r>
            <w:proofErr w:type="spellStart"/>
            <w:r w:rsidRPr="008D1BCC">
              <w:rPr>
                <w:kern w:val="3"/>
              </w:rPr>
              <w:t>clauses</w:t>
            </w:r>
            <w:proofErr w:type="spellEnd"/>
          </w:p>
          <w:p w:rsidR="008D1BCC" w:rsidRPr="008D1BCC" w:rsidRDefault="008D1BCC" w:rsidP="008D1BCC">
            <w:pPr>
              <w:numPr>
                <w:ilvl w:val="0"/>
                <w:numId w:val="8"/>
              </w:numPr>
              <w:suppressAutoHyphens/>
              <w:autoSpaceDN w:val="0"/>
              <w:spacing w:after="200" w:line="276" w:lineRule="auto"/>
              <w:textAlignment w:val="baseline"/>
              <w:rPr>
                <w:kern w:val="3"/>
              </w:rPr>
            </w:pPr>
            <w:proofErr w:type="spellStart"/>
            <w:r w:rsidRPr="008D1BCC">
              <w:rPr>
                <w:kern w:val="3"/>
              </w:rPr>
              <w:t>peoples</w:t>
            </w:r>
            <w:proofErr w:type="spellEnd"/>
            <w:r w:rsidRPr="008D1BCC">
              <w:rPr>
                <w:kern w:val="3"/>
              </w:rPr>
              <w:t xml:space="preserve">, </w:t>
            </w:r>
            <w:proofErr w:type="spellStart"/>
            <w:r w:rsidRPr="008D1BCC">
              <w:rPr>
                <w:kern w:val="3"/>
              </w:rPr>
              <w:t>culture</w:t>
            </w:r>
            <w:proofErr w:type="spellEnd"/>
            <w:r w:rsidRPr="008D1BCC">
              <w:rPr>
                <w:kern w:val="3"/>
              </w:rPr>
              <w:t xml:space="preserve">, </w:t>
            </w:r>
            <w:proofErr w:type="spellStart"/>
            <w:r w:rsidRPr="008D1BCC">
              <w:rPr>
                <w:kern w:val="3"/>
              </w:rPr>
              <w:t>language</w:t>
            </w:r>
            <w:proofErr w:type="spellEnd"/>
            <w:r w:rsidRPr="008D1BCC">
              <w:rPr>
                <w:kern w:val="3"/>
              </w:rPr>
              <w:t xml:space="preserve"> in Canada</w:t>
            </w:r>
          </w:p>
          <w:p w:rsidR="008D1BCC" w:rsidRPr="008D1BCC" w:rsidRDefault="008D1BCC" w:rsidP="008D1BCC">
            <w:pPr>
              <w:suppressAutoHyphens/>
              <w:autoSpaceDN w:val="0"/>
              <w:textAlignment w:val="baseline"/>
              <w:rPr>
                <w:kern w:val="3"/>
              </w:rPr>
            </w:pPr>
          </w:p>
          <w:p w:rsidR="008D1BCC" w:rsidRPr="008D1BCC" w:rsidRDefault="008D1BCC" w:rsidP="008D1BCC">
            <w:pPr>
              <w:suppressAutoHyphens/>
              <w:autoSpaceDN w:val="0"/>
              <w:textAlignment w:val="baseline"/>
              <w:rPr>
                <w:b/>
                <w:bCs/>
                <w:kern w:val="3"/>
              </w:rPr>
            </w:pPr>
            <w:r w:rsidRPr="008D1BCC">
              <w:rPr>
                <w:b/>
                <w:bCs/>
                <w:kern w:val="3"/>
              </w:rPr>
              <w:t xml:space="preserve">Change </w:t>
            </w:r>
            <w:proofErr w:type="spellStart"/>
            <w:r w:rsidRPr="008D1BCC">
              <w:rPr>
                <w:b/>
                <w:bCs/>
                <w:kern w:val="3"/>
              </w:rPr>
              <w:t>it</w:t>
            </w:r>
            <w:proofErr w:type="spellEnd"/>
            <w:r w:rsidRPr="008D1BCC">
              <w:rPr>
                <w:b/>
                <w:bCs/>
                <w:kern w:val="3"/>
              </w:rPr>
              <w:t>!:</w:t>
            </w:r>
          </w:p>
          <w:p w:rsidR="008D1BCC" w:rsidRPr="008D1BCC" w:rsidRDefault="008D1BCC" w:rsidP="008D1BCC">
            <w:pPr>
              <w:numPr>
                <w:ilvl w:val="0"/>
                <w:numId w:val="9"/>
              </w:numPr>
              <w:suppressAutoHyphens/>
              <w:autoSpaceDN w:val="0"/>
              <w:spacing w:after="200" w:line="276" w:lineRule="auto"/>
              <w:textAlignment w:val="baseline"/>
              <w:rPr>
                <w:kern w:val="3"/>
                <w:lang w:val="en-US"/>
              </w:rPr>
            </w:pPr>
            <w:r w:rsidRPr="008D1BCC">
              <w:rPr>
                <w:kern w:val="3"/>
                <w:lang w:val="en-US"/>
              </w:rPr>
              <w:t>politics and protests around the world</w:t>
            </w:r>
          </w:p>
          <w:p w:rsidR="008D1BCC" w:rsidRPr="008D1BCC" w:rsidRDefault="008D1BCC" w:rsidP="008D1BCC">
            <w:pPr>
              <w:numPr>
                <w:ilvl w:val="0"/>
                <w:numId w:val="9"/>
              </w:numPr>
              <w:suppressAutoHyphens/>
              <w:autoSpaceDN w:val="0"/>
              <w:spacing w:after="200" w:line="276" w:lineRule="auto"/>
              <w:textAlignment w:val="baseline"/>
              <w:rPr>
                <w:kern w:val="3"/>
              </w:rPr>
            </w:pPr>
            <w:r w:rsidRPr="008D1BCC">
              <w:rPr>
                <w:kern w:val="3"/>
              </w:rPr>
              <w:t xml:space="preserve">Democracy </w:t>
            </w:r>
            <w:proofErr w:type="spellStart"/>
            <w:r w:rsidRPr="008D1BCC">
              <w:rPr>
                <w:kern w:val="3"/>
              </w:rPr>
              <w:t>and</w:t>
            </w:r>
            <w:proofErr w:type="spellEnd"/>
            <w:r w:rsidRPr="008D1BCC">
              <w:rPr>
                <w:kern w:val="3"/>
              </w:rPr>
              <w:t xml:space="preserve"> </w:t>
            </w:r>
            <w:proofErr w:type="spellStart"/>
            <w:r w:rsidRPr="008D1BCC">
              <w:rPr>
                <w:kern w:val="3"/>
              </w:rPr>
              <w:t>change</w:t>
            </w:r>
            <w:proofErr w:type="spellEnd"/>
          </w:p>
          <w:p w:rsidR="008D1BCC" w:rsidRPr="008D1BCC" w:rsidRDefault="008D1BCC" w:rsidP="008D1BCC">
            <w:pPr>
              <w:numPr>
                <w:ilvl w:val="0"/>
                <w:numId w:val="9"/>
              </w:numPr>
              <w:suppressAutoHyphens/>
              <w:autoSpaceDN w:val="0"/>
              <w:spacing w:after="200" w:line="276" w:lineRule="auto"/>
              <w:textAlignment w:val="baseline"/>
              <w:rPr>
                <w:kern w:val="3"/>
              </w:rPr>
            </w:pPr>
            <w:r w:rsidRPr="008D1BCC">
              <w:rPr>
                <w:kern w:val="3"/>
              </w:rPr>
              <w:t xml:space="preserve">Democracy </w:t>
            </w:r>
            <w:proofErr w:type="spellStart"/>
            <w:r w:rsidRPr="008D1BCC">
              <w:rPr>
                <w:kern w:val="3"/>
              </w:rPr>
              <w:t>and</w:t>
            </w:r>
            <w:proofErr w:type="spellEnd"/>
            <w:r w:rsidRPr="008D1BCC">
              <w:rPr>
                <w:kern w:val="3"/>
              </w:rPr>
              <w:t xml:space="preserve"> </w:t>
            </w:r>
            <w:proofErr w:type="spellStart"/>
            <w:r w:rsidRPr="008D1BCC">
              <w:rPr>
                <w:kern w:val="3"/>
              </w:rPr>
              <w:t>monarchy</w:t>
            </w:r>
            <w:proofErr w:type="spellEnd"/>
          </w:p>
          <w:p w:rsidR="008D1BCC" w:rsidRPr="008D1BCC" w:rsidRDefault="008D1BCC" w:rsidP="008D1BCC">
            <w:pPr>
              <w:numPr>
                <w:ilvl w:val="0"/>
                <w:numId w:val="9"/>
              </w:numPr>
              <w:suppressAutoHyphens/>
              <w:autoSpaceDN w:val="0"/>
              <w:spacing w:after="200" w:line="276" w:lineRule="auto"/>
              <w:textAlignment w:val="baseline"/>
              <w:rPr>
                <w:kern w:val="3"/>
              </w:rPr>
            </w:pPr>
            <w:proofErr w:type="spellStart"/>
            <w:r w:rsidRPr="008D1BCC">
              <w:rPr>
                <w:kern w:val="3"/>
              </w:rPr>
              <w:t>respect</w:t>
            </w:r>
            <w:proofErr w:type="spellEnd"/>
          </w:p>
          <w:p w:rsidR="008D1BCC" w:rsidRPr="008D1BCC" w:rsidRDefault="008D1BCC" w:rsidP="008D1BCC">
            <w:pPr>
              <w:numPr>
                <w:ilvl w:val="0"/>
                <w:numId w:val="9"/>
              </w:numPr>
              <w:suppressAutoHyphens/>
              <w:autoSpaceDN w:val="0"/>
              <w:spacing w:after="200" w:line="276" w:lineRule="auto"/>
              <w:textAlignment w:val="baseline"/>
              <w:rPr>
                <w:kern w:val="3"/>
              </w:rPr>
            </w:pPr>
            <w:proofErr w:type="spellStart"/>
            <w:r w:rsidRPr="008D1BCC">
              <w:rPr>
                <w:kern w:val="3"/>
              </w:rPr>
              <w:t>word</w:t>
            </w:r>
            <w:proofErr w:type="spellEnd"/>
            <w:r w:rsidRPr="008D1BCC">
              <w:rPr>
                <w:kern w:val="3"/>
              </w:rPr>
              <w:t xml:space="preserve"> </w:t>
            </w:r>
            <w:proofErr w:type="spellStart"/>
            <w:r w:rsidRPr="008D1BCC">
              <w:rPr>
                <w:kern w:val="3"/>
              </w:rPr>
              <w:t>families</w:t>
            </w:r>
            <w:proofErr w:type="spellEnd"/>
          </w:p>
          <w:p w:rsidR="008D1BCC" w:rsidRPr="008D1BCC" w:rsidRDefault="008D1BCC" w:rsidP="008D1BCC">
            <w:pPr>
              <w:numPr>
                <w:ilvl w:val="0"/>
                <w:numId w:val="9"/>
              </w:numPr>
              <w:suppressAutoHyphens/>
              <w:autoSpaceDN w:val="0"/>
              <w:spacing w:after="200" w:line="276" w:lineRule="auto"/>
              <w:textAlignment w:val="baseline"/>
              <w:rPr>
                <w:kern w:val="3"/>
              </w:rPr>
            </w:pPr>
            <w:proofErr w:type="spellStart"/>
            <w:r w:rsidRPr="008D1BCC">
              <w:rPr>
                <w:kern w:val="3"/>
              </w:rPr>
              <w:lastRenderedPageBreak/>
              <w:t>grammar</w:t>
            </w:r>
            <w:proofErr w:type="spellEnd"/>
            <w:r w:rsidRPr="008D1BCC">
              <w:rPr>
                <w:kern w:val="3"/>
              </w:rPr>
              <w:t xml:space="preserve">: modal </w:t>
            </w:r>
            <w:proofErr w:type="spellStart"/>
            <w:r w:rsidRPr="008D1BCC">
              <w:rPr>
                <w:kern w:val="3"/>
              </w:rPr>
              <w:t>auxuiliaries</w:t>
            </w:r>
            <w:proofErr w:type="spellEnd"/>
          </w:p>
          <w:p w:rsidR="008D1BCC" w:rsidRPr="008D1BCC" w:rsidRDefault="008D1BCC" w:rsidP="008D1BCC">
            <w:pPr>
              <w:numPr>
                <w:ilvl w:val="0"/>
                <w:numId w:val="9"/>
              </w:numPr>
              <w:suppressAutoHyphens/>
              <w:autoSpaceDN w:val="0"/>
              <w:spacing w:after="200" w:line="276" w:lineRule="auto"/>
              <w:textAlignment w:val="baseline"/>
              <w:rPr>
                <w:kern w:val="3"/>
              </w:rPr>
            </w:pPr>
            <w:proofErr w:type="spellStart"/>
            <w:r w:rsidRPr="008D1BCC">
              <w:rPr>
                <w:kern w:val="3"/>
              </w:rPr>
              <w:t>grammar</w:t>
            </w:r>
            <w:proofErr w:type="spellEnd"/>
            <w:r w:rsidRPr="008D1BCC">
              <w:rPr>
                <w:kern w:val="3"/>
              </w:rPr>
              <w:t xml:space="preserve">: </w:t>
            </w:r>
            <w:proofErr w:type="spellStart"/>
            <w:r w:rsidRPr="008D1BCC">
              <w:rPr>
                <w:kern w:val="3"/>
              </w:rPr>
              <w:t>revision</w:t>
            </w:r>
            <w:proofErr w:type="spellEnd"/>
            <w:r w:rsidRPr="008D1BCC">
              <w:rPr>
                <w:kern w:val="3"/>
              </w:rPr>
              <w:t xml:space="preserve"> </w:t>
            </w:r>
            <w:proofErr w:type="spellStart"/>
            <w:r w:rsidRPr="008D1BCC">
              <w:rPr>
                <w:kern w:val="3"/>
              </w:rPr>
              <w:t>tenses</w:t>
            </w:r>
            <w:proofErr w:type="spellEnd"/>
          </w:p>
          <w:p w:rsidR="008D1BCC" w:rsidRPr="008D1BCC" w:rsidRDefault="008D1BCC" w:rsidP="008D1BCC">
            <w:pPr>
              <w:suppressAutoHyphens/>
              <w:autoSpaceDN w:val="0"/>
              <w:textAlignment w:val="baseline"/>
              <w:rPr>
                <w:kern w:val="3"/>
              </w:rPr>
            </w:pPr>
          </w:p>
          <w:p w:rsidR="008D1BCC" w:rsidRPr="008D1BCC" w:rsidRDefault="008D1BCC" w:rsidP="008D1BCC">
            <w:pPr>
              <w:suppressAutoHyphens/>
              <w:autoSpaceDN w:val="0"/>
              <w:textAlignment w:val="baseline"/>
              <w:rPr>
                <w:b/>
                <w:kern w:val="3"/>
              </w:rPr>
            </w:pPr>
            <w:r w:rsidRPr="008D1BCC">
              <w:rPr>
                <w:b/>
                <w:kern w:val="3"/>
              </w:rPr>
              <w:t>Arbeitshefte:</w:t>
            </w:r>
          </w:p>
          <w:p w:rsidR="008D1BCC" w:rsidRPr="008D1BCC" w:rsidRDefault="008D1BCC" w:rsidP="008D1BCC">
            <w:pPr>
              <w:suppressAutoHyphens/>
              <w:autoSpaceDN w:val="0"/>
              <w:textAlignment w:val="baseline"/>
              <w:rPr>
                <w:b/>
                <w:kern w:val="3"/>
              </w:rPr>
            </w:pPr>
          </w:p>
          <w:p w:rsidR="008D1BCC" w:rsidRPr="008D1BCC" w:rsidRDefault="008D1BCC" w:rsidP="008D1BCC">
            <w:pPr>
              <w:suppressAutoHyphens/>
              <w:autoSpaceDN w:val="0"/>
              <w:textAlignment w:val="baseline"/>
              <w:rPr>
                <w:b/>
                <w:kern w:val="3"/>
              </w:rPr>
            </w:pPr>
            <w:r w:rsidRPr="008D1BCC">
              <w:rPr>
                <w:b/>
                <w:kern w:val="3"/>
              </w:rPr>
              <w:t>Einführung in die Methodik:</w:t>
            </w:r>
          </w:p>
          <w:p w:rsidR="008D1BCC" w:rsidRPr="008D1BCC" w:rsidRDefault="008D1BCC" w:rsidP="008D1BCC">
            <w:pPr>
              <w:suppressAutoHyphens/>
              <w:autoSpaceDN w:val="0"/>
              <w:textAlignment w:val="baseline"/>
              <w:rPr>
                <w:b/>
                <w:kern w:val="3"/>
              </w:rPr>
            </w:pPr>
          </w:p>
          <w:p w:rsidR="008D1BCC" w:rsidRPr="008D1BCC" w:rsidRDefault="008D1BCC" w:rsidP="008D1BCC">
            <w:pPr>
              <w:numPr>
                <w:ilvl w:val="0"/>
                <w:numId w:val="10"/>
              </w:numPr>
              <w:suppressAutoHyphens/>
              <w:autoSpaceDN w:val="0"/>
              <w:spacing w:after="200" w:line="276" w:lineRule="auto"/>
              <w:textAlignment w:val="baseline"/>
              <w:rPr>
                <w:kern w:val="3"/>
              </w:rPr>
            </w:pPr>
            <w:r w:rsidRPr="008D1BCC">
              <w:rPr>
                <w:kern w:val="3"/>
              </w:rPr>
              <w:t>Hörverstehen</w:t>
            </w:r>
          </w:p>
          <w:p w:rsidR="008D1BCC" w:rsidRPr="008D1BCC" w:rsidRDefault="008D1BCC" w:rsidP="008D1BCC">
            <w:pPr>
              <w:numPr>
                <w:ilvl w:val="0"/>
                <w:numId w:val="7"/>
              </w:numPr>
              <w:suppressAutoHyphens/>
              <w:autoSpaceDN w:val="0"/>
              <w:spacing w:after="200" w:line="276" w:lineRule="auto"/>
              <w:textAlignment w:val="baseline"/>
              <w:rPr>
                <w:kern w:val="3"/>
              </w:rPr>
            </w:pPr>
            <w:r w:rsidRPr="008D1BCC">
              <w:rPr>
                <w:kern w:val="3"/>
              </w:rPr>
              <w:t>Leseverstehen</w:t>
            </w:r>
          </w:p>
          <w:p w:rsidR="008D1BCC" w:rsidRPr="008D1BCC" w:rsidRDefault="008D1BCC" w:rsidP="008D1BCC">
            <w:pPr>
              <w:numPr>
                <w:ilvl w:val="0"/>
                <w:numId w:val="7"/>
              </w:numPr>
              <w:suppressAutoHyphens/>
              <w:autoSpaceDN w:val="0"/>
              <w:spacing w:after="200" w:line="276" w:lineRule="auto"/>
              <w:textAlignment w:val="baseline"/>
              <w:rPr>
                <w:kern w:val="3"/>
              </w:rPr>
            </w:pPr>
            <w:r w:rsidRPr="008D1BCC">
              <w:rPr>
                <w:kern w:val="3"/>
              </w:rPr>
              <w:t>Mediation</w:t>
            </w:r>
          </w:p>
          <w:p w:rsidR="008D1BCC" w:rsidRPr="008D1BCC" w:rsidRDefault="008D1BCC" w:rsidP="008D1BCC">
            <w:pPr>
              <w:numPr>
                <w:ilvl w:val="0"/>
                <w:numId w:val="7"/>
              </w:numPr>
              <w:suppressAutoHyphens/>
              <w:autoSpaceDN w:val="0"/>
              <w:spacing w:after="200" w:line="276" w:lineRule="auto"/>
              <w:textAlignment w:val="baseline"/>
              <w:rPr>
                <w:kern w:val="3"/>
              </w:rPr>
            </w:pPr>
            <w:r w:rsidRPr="008D1BCC">
              <w:rPr>
                <w:kern w:val="3"/>
              </w:rPr>
              <w:t>Language</w:t>
            </w:r>
          </w:p>
          <w:p w:rsidR="008D1BCC" w:rsidRPr="008D1BCC" w:rsidRDefault="008D1BCC" w:rsidP="008D1BCC">
            <w:pPr>
              <w:numPr>
                <w:ilvl w:val="0"/>
                <w:numId w:val="7"/>
              </w:numPr>
              <w:suppressAutoHyphens/>
              <w:autoSpaceDN w:val="0"/>
              <w:spacing w:after="200" w:line="276" w:lineRule="auto"/>
              <w:textAlignment w:val="baseline"/>
              <w:rPr>
                <w:kern w:val="3"/>
              </w:rPr>
            </w:pPr>
            <w:r w:rsidRPr="008D1BCC">
              <w:rPr>
                <w:kern w:val="3"/>
              </w:rPr>
              <w:t xml:space="preserve">Text </w:t>
            </w:r>
            <w:proofErr w:type="spellStart"/>
            <w:r w:rsidRPr="008D1BCC">
              <w:rPr>
                <w:kern w:val="3"/>
              </w:rPr>
              <w:t>production</w:t>
            </w:r>
            <w:proofErr w:type="spellEnd"/>
          </w:p>
          <w:p w:rsidR="008D1BCC" w:rsidRPr="008D1BCC" w:rsidRDefault="008D1BCC" w:rsidP="008D1BCC">
            <w:pPr>
              <w:suppressAutoHyphens/>
              <w:autoSpaceDN w:val="0"/>
              <w:textAlignment w:val="baseline"/>
              <w:rPr>
                <w:kern w:val="3"/>
              </w:rPr>
            </w:pPr>
          </w:p>
          <w:p w:rsidR="008D1BCC" w:rsidRPr="008D1BCC" w:rsidRDefault="008D1BCC" w:rsidP="008D1BCC">
            <w:pPr>
              <w:suppressAutoHyphens/>
              <w:autoSpaceDN w:val="0"/>
              <w:textAlignment w:val="baseline"/>
              <w:rPr>
                <w:kern w:val="3"/>
              </w:rPr>
            </w:pPr>
            <w:r w:rsidRPr="008D1BCC">
              <w:rPr>
                <w:kern w:val="3"/>
              </w:rPr>
              <w:t>Erläuterungen zu den jeweiligen Prüfungsaufgaben</w:t>
            </w:r>
          </w:p>
          <w:p w:rsidR="008D1BCC" w:rsidRPr="008D1BCC" w:rsidRDefault="008D1BCC" w:rsidP="008D1BCC">
            <w:pPr>
              <w:suppressAutoHyphens/>
              <w:autoSpaceDN w:val="0"/>
              <w:textAlignment w:val="baseline"/>
              <w:rPr>
                <w:kern w:val="3"/>
              </w:rPr>
            </w:pPr>
          </w:p>
          <w:p w:rsidR="008D1BCC" w:rsidRPr="008D1BCC" w:rsidRDefault="008D1BCC" w:rsidP="008D1BCC">
            <w:pPr>
              <w:suppressAutoHyphens/>
              <w:autoSpaceDN w:val="0"/>
              <w:textAlignment w:val="baseline"/>
              <w:rPr>
                <w:kern w:val="3"/>
              </w:rPr>
            </w:pPr>
            <w:r w:rsidRPr="008D1BCC">
              <w:rPr>
                <w:kern w:val="3"/>
              </w:rPr>
              <w:t>Einübung der Prüfungsaufgaben in den Arbeitsheften</w:t>
            </w:r>
          </w:p>
          <w:p w:rsidR="008D1BCC" w:rsidRPr="008D1BCC" w:rsidRDefault="008D1BCC" w:rsidP="008D1BCC">
            <w:pPr>
              <w:suppressAutoHyphens/>
              <w:autoSpaceDN w:val="0"/>
              <w:textAlignment w:val="baseline"/>
              <w:rPr>
                <w:kern w:val="3"/>
              </w:rPr>
            </w:pPr>
          </w:p>
          <w:p w:rsidR="008D1BCC" w:rsidRPr="008D1BCC" w:rsidRDefault="008D1BCC" w:rsidP="008D1BCC">
            <w:pPr>
              <w:suppressAutoHyphens/>
              <w:autoSpaceDN w:val="0"/>
              <w:textAlignment w:val="baseline"/>
              <w:rPr>
                <w:kern w:val="3"/>
              </w:rPr>
            </w:pPr>
          </w:p>
        </w:tc>
      </w:tr>
      <w:tr w:rsidR="008D1BCC" w:rsidRPr="008D1BCC" w:rsidTr="005F673E">
        <w:trPr>
          <w:cantSplit/>
        </w:trPr>
        <w:tc>
          <w:tcPr>
            <w:tcW w:w="46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1BCC" w:rsidRPr="008D1BCC" w:rsidRDefault="008D1BCC" w:rsidP="008D1BCC">
            <w:pPr>
              <w:suppressAutoHyphens/>
              <w:autoSpaceDN w:val="0"/>
              <w:textAlignment w:val="baseline"/>
              <w:rPr>
                <w:kern w:val="3"/>
              </w:rPr>
            </w:pPr>
            <w:r w:rsidRPr="008D1BCC">
              <w:rPr>
                <w:kern w:val="3"/>
              </w:rPr>
              <w:lastRenderedPageBreak/>
              <w:t>Europäische Kompetenzen (s. Europäisches Curriculum)</w:t>
            </w:r>
          </w:p>
          <w:p w:rsidR="008D1BCC" w:rsidRPr="008D1BCC" w:rsidRDefault="008D1BCC" w:rsidP="008D1BCC">
            <w:pPr>
              <w:suppressAutoHyphens/>
              <w:autoSpaceDN w:val="0"/>
              <w:textAlignment w:val="baseline"/>
              <w:rPr>
                <w:kern w:val="3"/>
              </w:rPr>
            </w:pPr>
            <w:proofErr w:type="spellStart"/>
            <w:r w:rsidRPr="008D1BCC">
              <w:rPr>
                <w:kern w:val="3"/>
              </w:rPr>
              <w:t>SuS</w:t>
            </w:r>
            <w:proofErr w:type="spellEnd"/>
            <w:r w:rsidRPr="008D1BCC">
              <w:rPr>
                <w:kern w:val="3"/>
              </w:rPr>
              <w:t xml:space="preserve"> können andere und vertraute Kulturen in ihren Unterschieden und Gemeinsamkeiten wahrnehmen und deren Auswirkungen auf die eigene Lebenswelt erkennen.</w:t>
            </w:r>
          </w:p>
        </w:tc>
        <w:tc>
          <w:tcPr>
            <w:tcW w:w="4687"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1BCC" w:rsidRPr="008D1BCC" w:rsidRDefault="008D1BCC" w:rsidP="008D1BCC">
            <w:pPr>
              <w:widowControl w:val="0"/>
              <w:suppressAutoHyphens/>
              <w:autoSpaceDN w:val="0"/>
              <w:spacing w:after="200" w:line="276" w:lineRule="auto"/>
              <w:textAlignment w:val="baseline"/>
              <w:rPr>
                <w:rFonts w:ascii="Calibri" w:eastAsia="SimSun" w:hAnsi="Calibri" w:cs="Tahoma"/>
                <w:kern w:val="3"/>
                <w:sz w:val="22"/>
                <w:szCs w:val="22"/>
                <w:lang w:eastAsia="en-US"/>
              </w:rPr>
            </w:pPr>
          </w:p>
        </w:tc>
      </w:tr>
    </w:tbl>
    <w:p w:rsidR="008D1BCC" w:rsidRPr="008D1BCC" w:rsidRDefault="008D1BCC" w:rsidP="008D1BCC">
      <w:pPr>
        <w:suppressAutoHyphens/>
        <w:autoSpaceDN w:val="0"/>
        <w:textAlignment w:val="baseline"/>
        <w:rPr>
          <w:kern w:val="3"/>
        </w:rPr>
      </w:pPr>
    </w:p>
    <w:tbl>
      <w:tblPr>
        <w:tblW w:w="9288" w:type="dxa"/>
        <w:tblInd w:w="-108" w:type="dxa"/>
        <w:tblLayout w:type="fixed"/>
        <w:tblCellMar>
          <w:left w:w="10" w:type="dxa"/>
          <w:right w:w="10" w:type="dxa"/>
        </w:tblCellMar>
        <w:tblLook w:val="0000" w:firstRow="0" w:lastRow="0" w:firstColumn="0" w:lastColumn="0" w:noHBand="0" w:noVBand="0"/>
      </w:tblPr>
      <w:tblGrid>
        <w:gridCol w:w="9288"/>
      </w:tblGrid>
      <w:tr w:rsidR="008D1BCC" w:rsidRPr="008E1FB6" w:rsidTr="005F673E">
        <w:tc>
          <w:tcPr>
            <w:tcW w:w="92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1BCC" w:rsidRPr="008D1BCC" w:rsidRDefault="008D1BCC" w:rsidP="008D1BCC">
            <w:pPr>
              <w:numPr>
                <w:ilvl w:val="0"/>
                <w:numId w:val="11"/>
              </w:numPr>
              <w:suppressAutoHyphens/>
              <w:autoSpaceDN w:val="0"/>
              <w:spacing w:after="200" w:line="276" w:lineRule="auto"/>
              <w:textAlignment w:val="baseline"/>
              <w:rPr>
                <w:kern w:val="3"/>
              </w:rPr>
            </w:pPr>
            <w:r w:rsidRPr="008D1BCC">
              <w:rPr>
                <w:kern w:val="3"/>
              </w:rPr>
              <w:t>Anregungen für den Unterricht (Materialien, Methoden, Medien)</w:t>
            </w:r>
          </w:p>
          <w:p w:rsidR="008D1BCC" w:rsidRPr="008D1BCC" w:rsidRDefault="008D1BCC" w:rsidP="008D1BCC">
            <w:pPr>
              <w:suppressAutoHyphens/>
              <w:autoSpaceDN w:val="0"/>
              <w:textAlignment w:val="baseline"/>
              <w:rPr>
                <w:kern w:val="3"/>
              </w:rPr>
            </w:pPr>
            <w:r w:rsidRPr="008D1BCC">
              <w:rPr>
                <w:kern w:val="3"/>
              </w:rPr>
              <w:t>Authentisches Bildmaterial und Filmmaterial, Diskussion, Partner- und Gruppenarbeit, Einzelarbeit, Übungsmaterial</w:t>
            </w:r>
          </w:p>
          <w:p w:rsidR="008D1BCC" w:rsidRPr="008D1BCC" w:rsidRDefault="008D1BCC" w:rsidP="008D1BCC">
            <w:pPr>
              <w:numPr>
                <w:ilvl w:val="0"/>
                <w:numId w:val="2"/>
              </w:numPr>
              <w:suppressAutoHyphens/>
              <w:autoSpaceDN w:val="0"/>
              <w:spacing w:after="200" w:line="276" w:lineRule="auto"/>
              <w:textAlignment w:val="baseline"/>
              <w:rPr>
                <w:kern w:val="3"/>
              </w:rPr>
            </w:pPr>
            <w:r w:rsidRPr="008D1BCC">
              <w:rPr>
                <w:kern w:val="3"/>
              </w:rPr>
              <w:t xml:space="preserve">Fächerverbindende/fächerübergreifende Aspekte  </w:t>
            </w:r>
          </w:p>
          <w:p w:rsidR="008D1BCC" w:rsidRPr="008D1BCC" w:rsidRDefault="008D1BCC" w:rsidP="008D1BCC">
            <w:pPr>
              <w:suppressAutoHyphens/>
              <w:autoSpaceDN w:val="0"/>
              <w:textAlignment w:val="baseline"/>
              <w:rPr>
                <w:kern w:val="3"/>
                <w:lang w:val="en-US"/>
              </w:rPr>
            </w:pPr>
            <w:r w:rsidRPr="008D1BCC">
              <w:rPr>
                <w:kern w:val="3"/>
                <w:lang w:val="en-US"/>
              </w:rPr>
              <w:t>Canada (</w:t>
            </w:r>
            <w:proofErr w:type="spellStart"/>
            <w:r w:rsidRPr="008D1BCC">
              <w:rPr>
                <w:kern w:val="3"/>
                <w:lang w:val="en-US"/>
              </w:rPr>
              <w:t>Erdkunde</w:t>
            </w:r>
            <w:proofErr w:type="spellEnd"/>
            <w:r w:rsidRPr="008D1BCC">
              <w:rPr>
                <w:kern w:val="3"/>
                <w:lang w:val="en-US"/>
              </w:rPr>
              <w:t>), Change it  (</w:t>
            </w:r>
            <w:proofErr w:type="spellStart"/>
            <w:r w:rsidRPr="008D1BCC">
              <w:rPr>
                <w:kern w:val="3"/>
                <w:lang w:val="en-US"/>
              </w:rPr>
              <w:t>PoWi</w:t>
            </w:r>
            <w:proofErr w:type="spellEnd"/>
            <w:r w:rsidRPr="008D1BCC">
              <w:rPr>
                <w:kern w:val="3"/>
                <w:lang w:val="en-US"/>
              </w:rPr>
              <w:t xml:space="preserve">), Commonwealth (Geschichte)                     </w:t>
            </w:r>
          </w:p>
        </w:tc>
      </w:tr>
    </w:tbl>
    <w:p w:rsidR="008D1BCC" w:rsidRPr="008D1BCC" w:rsidRDefault="008D1BCC" w:rsidP="008D1BCC">
      <w:pPr>
        <w:suppressAutoHyphens/>
        <w:autoSpaceDN w:val="0"/>
        <w:textAlignment w:val="baseline"/>
        <w:rPr>
          <w:b/>
          <w:bCs/>
          <w:kern w:val="3"/>
          <w:sz w:val="25"/>
          <w:szCs w:val="25"/>
          <w:lang w:val="en-US"/>
        </w:rPr>
      </w:pPr>
    </w:p>
    <w:p w:rsidR="008D1BCC" w:rsidRPr="008D1BCC" w:rsidRDefault="008D1BCC" w:rsidP="008D1BCC">
      <w:pPr>
        <w:suppressAutoHyphens/>
        <w:autoSpaceDN w:val="0"/>
        <w:spacing w:after="200" w:line="276" w:lineRule="auto"/>
        <w:textAlignment w:val="baseline"/>
        <w:rPr>
          <w:b/>
          <w:bCs/>
          <w:kern w:val="3"/>
          <w:sz w:val="25"/>
          <w:szCs w:val="25"/>
          <w:lang w:val="en-US"/>
        </w:rPr>
      </w:pPr>
    </w:p>
    <w:p w:rsidR="008D1BCC" w:rsidRPr="008D1BCC" w:rsidRDefault="008D1BCC" w:rsidP="008D1BCC">
      <w:pPr>
        <w:pageBreakBefore/>
        <w:suppressAutoHyphens/>
        <w:autoSpaceDN w:val="0"/>
        <w:textAlignment w:val="baseline"/>
        <w:rPr>
          <w:b/>
          <w:bCs/>
          <w:kern w:val="3"/>
        </w:rPr>
      </w:pPr>
      <w:r w:rsidRPr="008D1BCC">
        <w:rPr>
          <w:b/>
          <w:bCs/>
          <w:kern w:val="3"/>
        </w:rPr>
        <w:lastRenderedPageBreak/>
        <w:t>Formatvorschlag Fachcurriculum</w:t>
      </w:r>
      <w:r w:rsidRPr="008D1BCC">
        <w:rPr>
          <w:b/>
          <w:bCs/>
          <w:kern w:val="3"/>
        </w:rPr>
        <w:tab/>
      </w:r>
      <w:r w:rsidRPr="008D1BCC">
        <w:rPr>
          <w:b/>
          <w:bCs/>
          <w:kern w:val="3"/>
        </w:rPr>
        <w:tab/>
      </w:r>
      <w:r w:rsidRPr="008D1BCC">
        <w:rPr>
          <w:b/>
          <w:bCs/>
          <w:kern w:val="3"/>
        </w:rPr>
        <w:tab/>
      </w:r>
      <w:r w:rsidRPr="008D1BCC">
        <w:rPr>
          <w:b/>
          <w:bCs/>
          <w:kern w:val="3"/>
        </w:rPr>
        <w:tab/>
        <w:t>Fach: Englisch</w:t>
      </w:r>
    </w:p>
    <w:p w:rsidR="008D1BCC" w:rsidRPr="008D1BCC" w:rsidRDefault="008D1BCC" w:rsidP="008D1BCC">
      <w:pPr>
        <w:suppressAutoHyphens/>
        <w:autoSpaceDN w:val="0"/>
        <w:textAlignment w:val="baseline"/>
        <w:rPr>
          <w:b/>
          <w:bCs/>
          <w:kern w:val="3"/>
        </w:rPr>
      </w:pPr>
      <w:r w:rsidRPr="008D1BCC">
        <w:rPr>
          <w:b/>
          <w:bCs/>
          <w:kern w:val="3"/>
        </w:rPr>
        <w:t xml:space="preserve">Vereinbarter Unterrichtsschwerpunkt </w:t>
      </w:r>
      <w:r w:rsidRPr="008D1BCC">
        <w:rPr>
          <w:b/>
          <w:bCs/>
          <w:kern w:val="3"/>
        </w:rPr>
        <w:tab/>
        <w:t xml:space="preserve">Jahrgangsstufe:    10             Schulform: R   </w:t>
      </w:r>
    </w:p>
    <w:p w:rsidR="008D1BCC" w:rsidRPr="008D1BCC" w:rsidRDefault="008D1BCC" w:rsidP="008D1BCC">
      <w:pPr>
        <w:suppressAutoHyphens/>
        <w:autoSpaceDN w:val="0"/>
        <w:textAlignment w:val="baseline"/>
        <w:rPr>
          <w:kern w:val="3"/>
        </w:rPr>
      </w:pPr>
    </w:p>
    <w:p w:rsidR="008D1BCC" w:rsidRPr="008D1BCC" w:rsidRDefault="008D1BCC" w:rsidP="008D1BCC">
      <w:pPr>
        <w:suppressAutoHyphens/>
        <w:autoSpaceDN w:val="0"/>
        <w:textAlignment w:val="baseline"/>
        <w:rPr>
          <w:rFonts w:ascii="Calibri" w:eastAsia="SimSun" w:hAnsi="Calibri" w:cs="Tahoma"/>
          <w:kern w:val="3"/>
          <w:sz w:val="22"/>
          <w:szCs w:val="22"/>
          <w:lang w:eastAsia="en-US"/>
        </w:rPr>
      </w:pPr>
      <w:r w:rsidRPr="008D1BCC">
        <w:rPr>
          <w:kern w:val="3"/>
        </w:rPr>
        <w:t xml:space="preserve">                                              </w:t>
      </w:r>
      <w:r w:rsidRPr="008D1BCC">
        <w:rPr>
          <w:kern w:val="3"/>
          <w:u w:val="single"/>
        </w:rPr>
        <w:t>BEZUG ZUM KERNCURRICULUM</w:t>
      </w:r>
    </w:p>
    <w:p w:rsidR="008D1BCC" w:rsidRPr="008D1BCC" w:rsidRDefault="008D1BCC" w:rsidP="008D1BCC">
      <w:pPr>
        <w:suppressAutoHyphens/>
        <w:autoSpaceDN w:val="0"/>
        <w:ind w:left="2850"/>
        <w:textAlignment w:val="baseline"/>
        <w:rPr>
          <w:kern w:val="3"/>
          <w:u w:val="single"/>
        </w:rPr>
      </w:pPr>
    </w:p>
    <w:p w:rsidR="008D1BCC" w:rsidRPr="008D1BCC" w:rsidRDefault="008D1BCC" w:rsidP="008D1BCC">
      <w:pPr>
        <w:suppressAutoHyphens/>
        <w:autoSpaceDN w:val="0"/>
        <w:textAlignment w:val="baseline"/>
        <w:rPr>
          <w:kern w:val="3"/>
        </w:rPr>
      </w:pPr>
    </w:p>
    <w:p w:rsidR="008D1BCC" w:rsidRPr="008D1BCC" w:rsidRDefault="008D1BCC" w:rsidP="008D1BCC">
      <w:pPr>
        <w:suppressAutoHyphens/>
        <w:autoSpaceDN w:val="0"/>
        <w:textAlignment w:val="baseline"/>
        <w:rPr>
          <w:kern w:val="3"/>
        </w:rPr>
      </w:pPr>
    </w:p>
    <w:tbl>
      <w:tblPr>
        <w:tblW w:w="9288" w:type="dxa"/>
        <w:tblInd w:w="-108" w:type="dxa"/>
        <w:tblLayout w:type="fixed"/>
        <w:tblCellMar>
          <w:left w:w="10" w:type="dxa"/>
          <w:right w:w="10" w:type="dxa"/>
        </w:tblCellMar>
        <w:tblLook w:val="0000" w:firstRow="0" w:lastRow="0" w:firstColumn="0" w:lastColumn="0" w:noHBand="0" w:noVBand="0"/>
      </w:tblPr>
      <w:tblGrid>
        <w:gridCol w:w="9288"/>
      </w:tblGrid>
      <w:tr w:rsidR="008D1BCC" w:rsidRPr="008D1BCC" w:rsidTr="005F673E">
        <w:tc>
          <w:tcPr>
            <w:tcW w:w="9288" w:type="dxa"/>
            <w:tcBorders>
              <w:top w:val="single" w:sz="4" w:space="0" w:color="00000A"/>
              <w:left w:val="single" w:sz="4" w:space="0" w:color="00000A"/>
              <w:bottom w:val="single" w:sz="4" w:space="0" w:color="00000A"/>
              <w:right w:val="single" w:sz="4" w:space="0" w:color="00000A"/>
            </w:tcBorders>
            <w:shd w:val="clear" w:color="auto" w:fill="E0E0E0"/>
            <w:tcMar>
              <w:top w:w="0" w:type="dxa"/>
              <w:left w:w="108" w:type="dxa"/>
              <w:bottom w:w="0" w:type="dxa"/>
              <w:right w:w="108" w:type="dxa"/>
            </w:tcMar>
          </w:tcPr>
          <w:p w:rsidR="008D1BCC" w:rsidRPr="008D1BCC" w:rsidRDefault="008D1BCC" w:rsidP="008D1BCC">
            <w:pPr>
              <w:suppressAutoHyphens/>
              <w:autoSpaceDN w:val="0"/>
              <w:jc w:val="center"/>
              <w:textAlignment w:val="baseline"/>
              <w:rPr>
                <w:b/>
                <w:kern w:val="3"/>
              </w:rPr>
            </w:pPr>
            <w:r w:rsidRPr="008D1BCC">
              <w:rPr>
                <w:b/>
                <w:kern w:val="3"/>
              </w:rPr>
              <w:t>Überfachliche Kompetenzen</w:t>
            </w:r>
          </w:p>
          <w:p w:rsidR="008D1BCC" w:rsidRPr="008D1BCC" w:rsidRDefault="008D1BCC" w:rsidP="008D1BCC">
            <w:pPr>
              <w:suppressAutoHyphens/>
              <w:autoSpaceDN w:val="0"/>
              <w:textAlignment w:val="baseline"/>
              <w:rPr>
                <w:rFonts w:ascii="Calibri" w:eastAsia="SimSun" w:hAnsi="Calibri" w:cs="Tahoma"/>
                <w:kern w:val="3"/>
                <w:sz w:val="22"/>
                <w:szCs w:val="22"/>
                <w:lang w:eastAsia="en-US"/>
              </w:rPr>
            </w:pPr>
            <w:r w:rsidRPr="008D1BCC">
              <w:rPr>
                <w:b/>
                <w:kern w:val="3"/>
              </w:rPr>
              <w:t>Sozialkompetenz</w:t>
            </w:r>
            <w:r w:rsidRPr="008D1BCC">
              <w:rPr>
                <w:kern w:val="3"/>
              </w:rPr>
              <w:t>: In Interaktionen entwickeln die Lernenden</w:t>
            </w:r>
          </w:p>
          <w:p w:rsidR="008D1BCC" w:rsidRPr="008D1BCC" w:rsidRDefault="008D1BCC" w:rsidP="008D1BCC">
            <w:pPr>
              <w:suppressAutoHyphens/>
              <w:autoSpaceDN w:val="0"/>
              <w:textAlignment w:val="baseline"/>
              <w:rPr>
                <w:rFonts w:ascii="Calibri" w:eastAsia="SimSun" w:hAnsi="Calibri" w:cs="Tahoma"/>
                <w:kern w:val="3"/>
                <w:sz w:val="22"/>
                <w:szCs w:val="22"/>
                <w:lang w:eastAsia="en-US"/>
              </w:rPr>
            </w:pPr>
            <w:r w:rsidRPr="008D1BCC">
              <w:rPr>
                <w:i/>
                <w:iCs/>
                <w:kern w:val="3"/>
              </w:rPr>
              <w:t xml:space="preserve">Rücksichtnahme, Solidarität, Kooperation und Teamfähigkeit </w:t>
            </w:r>
            <w:r w:rsidRPr="008D1BCC">
              <w:rPr>
                <w:kern w:val="3"/>
              </w:rPr>
              <w:t>gegenüber ihren Partnern.</w:t>
            </w:r>
          </w:p>
          <w:p w:rsidR="008D1BCC" w:rsidRPr="008D1BCC" w:rsidRDefault="008D1BCC" w:rsidP="008D1BCC">
            <w:pPr>
              <w:suppressAutoHyphens/>
              <w:autoSpaceDN w:val="0"/>
              <w:textAlignment w:val="baseline"/>
              <w:rPr>
                <w:rFonts w:ascii="Calibri" w:eastAsia="SimSun" w:hAnsi="Calibri" w:cs="Tahoma"/>
                <w:kern w:val="3"/>
                <w:sz w:val="22"/>
                <w:szCs w:val="22"/>
                <w:lang w:eastAsia="en-US"/>
              </w:rPr>
            </w:pPr>
            <w:r w:rsidRPr="008D1BCC">
              <w:rPr>
                <w:b/>
                <w:kern w:val="3"/>
              </w:rPr>
              <w:t>Methodenkompetenzen</w:t>
            </w:r>
            <w:r w:rsidRPr="008D1BCC">
              <w:rPr>
                <w:kern w:val="3"/>
              </w:rPr>
              <w:t>: Methoden des Spracherwerbs reflektieren</w:t>
            </w:r>
          </w:p>
          <w:p w:rsidR="008D1BCC" w:rsidRPr="008D1BCC" w:rsidRDefault="008D1BCC" w:rsidP="008D1BCC">
            <w:pPr>
              <w:suppressAutoHyphens/>
              <w:autoSpaceDN w:val="0"/>
              <w:textAlignment w:val="baseline"/>
              <w:rPr>
                <w:rFonts w:ascii="Calibri" w:eastAsia="SimSun" w:hAnsi="Calibri" w:cs="Tahoma"/>
                <w:kern w:val="3"/>
                <w:sz w:val="22"/>
                <w:szCs w:val="22"/>
                <w:lang w:eastAsia="en-US"/>
              </w:rPr>
            </w:pPr>
            <w:r w:rsidRPr="008D1BCC">
              <w:rPr>
                <w:b/>
                <w:kern w:val="3"/>
              </w:rPr>
              <w:t>Interkulturelle Kompetenzen</w:t>
            </w:r>
            <w:r w:rsidRPr="008D1BCC">
              <w:rPr>
                <w:kern w:val="3"/>
              </w:rPr>
              <w:t>:</w:t>
            </w:r>
            <w:r w:rsidRPr="008D1BCC">
              <w:rPr>
                <w:rFonts w:ascii="Times-Roman" w:hAnsi="Times-Roman" w:cs="Times-Roman"/>
                <w:kern w:val="3"/>
              </w:rPr>
              <w:t xml:space="preserve"> </w:t>
            </w:r>
            <w:r w:rsidRPr="008D1BCC">
              <w:rPr>
                <w:kern w:val="3"/>
              </w:rPr>
              <w:t>Transkulturelle Kompetenz beinhaltet die Fähigkeit und Bereitschaft, unterschiedliche kulturelle Perspektiven wahrzunehmen, sie zu respektieren und von ihnen zu lernen</w:t>
            </w:r>
            <w:r w:rsidRPr="008D1BCC">
              <w:rPr>
                <w:rFonts w:ascii="Times-Roman" w:hAnsi="Times-Roman" w:cs="Times-Roman"/>
                <w:kern w:val="3"/>
              </w:rPr>
              <w:t>.</w:t>
            </w:r>
          </w:p>
        </w:tc>
      </w:tr>
    </w:tbl>
    <w:p w:rsidR="008D1BCC" w:rsidRPr="008D1BCC" w:rsidRDefault="008D1BCC" w:rsidP="008D1BCC">
      <w:pPr>
        <w:suppressAutoHyphens/>
        <w:autoSpaceDN w:val="0"/>
        <w:textAlignment w:val="baseline"/>
        <w:rPr>
          <w:kern w:val="3"/>
        </w:rPr>
      </w:pPr>
    </w:p>
    <w:tbl>
      <w:tblPr>
        <w:tblW w:w="9288" w:type="dxa"/>
        <w:tblInd w:w="-108" w:type="dxa"/>
        <w:tblLayout w:type="fixed"/>
        <w:tblCellMar>
          <w:left w:w="10" w:type="dxa"/>
          <w:right w:w="10" w:type="dxa"/>
        </w:tblCellMar>
        <w:tblLook w:val="0000" w:firstRow="0" w:lastRow="0" w:firstColumn="0" w:lastColumn="0" w:noHBand="0" w:noVBand="0"/>
      </w:tblPr>
      <w:tblGrid>
        <w:gridCol w:w="4487"/>
        <w:gridCol w:w="4801"/>
      </w:tblGrid>
      <w:tr w:rsidR="008D1BCC" w:rsidRPr="008D1BCC" w:rsidTr="005F673E">
        <w:trPr>
          <w:cantSplit/>
        </w:trPr>
        <w:tc>
          <w:tcPr>
            <w:tcW w:w="4487" w:type="dxa"/>
            <w:tcBorders>
              <w:top w:val="single" w:sz="4" w:space="0" w:color="00000A"/>
              <w:left w:val="single" w:sz="4" w:space="0" w:color="00000A"/>
              <w:bottom w:val="single" w:sz="4" w:space="0" w:color="00000A"/>
              <w:right w:val="single" w:sz="4" w:space="0" w:color="00000A"/>
            </w:tcBorders>
            <w:shd w:val="clear" w:color="auto" w:fill="E0E0E0"/>
            <w:tcMar>
              <w:top w:w="0" w:type="dxa"/>
              <w:left w:w="108" w:type="dxa"/>
              <w:bottom w:w="0" w:type="dxa"/>
              <w:right w:w="108" w:type="dxa"/>
            </w:tcMar>
          </w:tcPr>
          <w:p w:rsidR="008D1BCC" w:rsidRPr="008D1BCC" w:rsidRDefault="008D1BCC" w:rsidP="008D1BCC">
            <w:pPr>
              <w:suppressAutoHyphens/>
              <w:autoSpaceDN w:val="0"/>
              <w:textAlignment w:val="baseline"/>
              <w:rPr>
                <w:kern w:val="3"/>
              </w:rPr>
            </w:pPr>
            <w:r w:rsidRPr="008D1BCC">
              <w:rPr>
                <w:kern w:val="3"/>
              </w:rPr>
              <w:t>Fachliche Kompetenzen:</w:t>
            </w:r>
          </w:p>
        </w:tc>
        <w:tc>
          <w:tcPr>
            <w:tcW w:w="4801" w:type="dxa"/>
            <w:vMerge w:val="restart"/>
            <w:tcBorders>
              <w:top w:val="single" w:sz="4" w:space="0" w:color="00000A"/>
              <w:left w:val="single" w:sz="4" w:space="0" w:color="00000A"/>
              <w:bottom w:val="single" w:sz="4" w:space="0" w:color="00000A"/>
              <w:right w:val="single" w:sz="4" w:space="0" w:color="00000A"/>
            </w:tcBorders>
            <w:shd w:val="clear" w:color="auto" w:fill="E0E0E0"/>
            <w:tcMar>
              <w:top w:w="0" w:type="dxa"/>
              <w:left w:w="108" w:type="dxa"/>
              <w:bottom w:w="0" w:type="dxa"/>
              <w:right w:w="108" w:type="dxa"/>
            </w:tcMar>
          </w:tcPr>
          <w:p w:rsidR="008D1BCC" w:rsidRPr="008D1BCC" w:rsidRDefault="008D1BCC" w:rsidP="008D1BCC">
            <w:pPr>
              <w:suppressAutoHyphens/>
              <w:autoSpaceDN w:val="0"/>
              <w:textAlignment w:val="baseline"/>
              <w:rPr>
                <w:b/>
                <w:kern w:val="3"/>
              </w:rPr>
            </w:pPr>
            <w:r w:rsidRPr="008D1BCC">
              <w:rPr>
                <w:b/>
                <w:kern w:val="3"/>
              </w:rPr>
              <w:t xml:space="preserve"> Inhaltliche Konzepte/Inhaltsfelder:</w:t>
            </w:r>
          </w:p>
          <w:p w:rsidR="008D1BCC" w:rsidRPr="008D1BCC" w:rsidRDefault="008D1BCC" w:rsidP="008D1BCC">
            <w:pPr>
              <w:suppressAutoHyphens/>
              <w:autoSpaceDN w:val="0"/>
              <w:textAlignment w:val="baseline"/>
              <w:rPr>
                <w:rFonts w:ascii="Calibri" w:eastAsia="SimSun" w:hAnsi="Calibri" w:cs="Tahoma"/>
                <w:kern w:val="3"/>
                <w:sz w:val="22"/>
                <w:szCs w:val="22"/>
                <w:lang w:eastAsia="en-US"/>
              </w:rPr>
            </w:pPr>
            <w:r w:rsidRPr="008D1BCC">
              <w:rPr>
                <w:b/>
                <w:kern w:val="3"/>
              </w:rPr>
              <w:t>„Ich und die Anderen“:</w:t>
            </w:r>
            <w:r w:rsidRPr="008D1BCC">
              <w:rPr>
                <w:kern w:val="3"/>
              </w:rPr>
              <w:t xml:space="preserve"> Kontaktaufnahme, Freizeitaktivitäten, Selbstauskunft</w:t>
            </w:r>
          </w:p>
          <w:p w:rsidR="008D1BCC" w:rsidRPr="008D1BCC" w:rsidRDefault="008D1BCC" w:rsidP="008D1BCC">
            <w:pPr>
              <w:suppressAutoHyphens/>
              <w:autoSpaceDN w:val="0"/>
              <w:textAlignment w:val="baseline"/>
              <w:rPr>
                <w:rFonts w:ascii="Calibri" w:eastAsia="SimSun" w:hAnsi="Calibri" w:cs="Tahoma"/>
                <w:kern w:val="3"/>
                <w:sz w:val="22"/>
                <w:szCs w:val="22"/>
                <w:lang w:eastAsia="en-US"/>
              </w:rPr>
            </w:pPr>
            <w:r w:rsidRPr="008D1BCC">
              <w:rPr>
                <w:b/>
                <w:kern w:val="3"/>
              </w:rPr>
              <w:t>„Ich und die Gesellschaft“:</w:t>
            </w:r>
            <w:r w:rsidRPr="008D1BCC">
              <w:rPr>
                <w:kern w:val="3"/>
              </w:rPr>
              <w:t xml:space="preserve"> Kommunikation in der Alltagswelt</w:t>
            </w:r>
          </w:p>
          <w:p w:rsidR="008D1BCC" w:rsidRPr="008D1BCC" w:rsidRDefault="008D1BCC" w:rsidP="008D1BCC">
            <w:pPr>
              <w:suppressAutoHyphens/>
              <w:autoSpaceDN w:val="0"/>
              <w:textAlignment w:val="baseline"/>
              <w:rPr>
                <w:rFonts w:ascii="Calibri" w:eastAsia="SimSun" w:hAnsi="Calibri" w:cs="Tahoma"/>
                <w:kern w:val="3"/>
                <w:sz w:val="22"/>
                <w:szCs w:val="22"/>
                <w:lang w:eastAsia="en-US"/>
              </w:rPr>
            </w:pPr>
            <w:r w:rsidRPr="008D1BCC">
              <w:rPr>
                <w:b/>
                <w:kern w:val="3"/>
              </w:rPr>
              <w:t xml:space="preserve">„Ich und die Welt“: </w:t>
            </w:r>
            <w:r w:rsidRPr="008D1BCC">
              <w:rPr>
                <w:kern w:val="3"/>
              </w:rPr>
              <w:t>es werden kulturelle Zusammenhänge exemplarisch dargestellt</w:t>
            </w:r>
          </w:p>
        </w:tc>
      </w:tr>
      <w:tr w:rsidR="008D1BCC" w:rsidRPr="008D1BCC" w:rsidTr="005F673E">
        <w:trPr>
          <w:cantSplit/>
        </w:trPr>
        <w:tc>
          <w:tcPr>
            <w:tcW w:w="4487" w:type="dxa"/>
            <w:tcBorders>
              <w:top w:val="single" w:sz="4" w:space="0" w:color="00000A"/>
              <w:left w:val="single" w:sz="4" w:space="0" w:color="00000A"/>
              <w:bottom w:val="single" w:sz="4" w:space="0" w:color="00000A"/>
              <w:right w:val="single" w:sz="4" w:space="0" w:color="00000A"/>
            </w:tcBorders>
            <w:shd w:val="clear" w:color="auto" w:fill="E0E0E0"/>
            <w:tcMar>
              <w:top w:w="0" w:type="dxa"/>
              <w:left w:w="108" w:type="dxa"/>
              <w:bottom w:w="0" w:type="dxa"/>
              <w:right w:w="108" w:type="dxa"/>
            </w:tcMar>
          </w:tcPr>
          <w:p w:rsidR="008D1BCC" w:rsidRPr="008D1BCC" w:rsidRDefault="008D1BCC" w:rsidP="008D1BCC">
            <w:pPr>
              <w:suppressAutoHyphens/>
              <w:autoSpaceDN w:val="0"/>
              <w:textAlignment w:val="baseline"/>
              <w:rPr>
                <w:kern w:val="3"/>
              </w:rPr>
            </w:pPr>
            <w:r w:rsidRPr="008D1BCC">
              <w:rPr>
                <w:kern w:val="3"/>
              </w:rPr>
              <w:t>Zusammenhängend (frei) sprechen, Leseverstehen, Hörverstehen, sprachmittelnd handeln</w:t>
            </w:r>
          </w:p>
          <w:p w:rsidR="008D1BCC" w:rsidRPr="008D1BCC" w:rsidRDefault="008D1BCC" w:rsidP="008D1BCC">
            <w:pPr>
              <w:suppressAutoHyphens/>
              <w:autoSpaceDN w:val="0"/>
              <w:textAlignment w:val="baseline"/>
              <w:rPr>
                <w:kern w:val="3"/>
              </w:rPr>
            </w:pPr>
          </w:p>
        </w:tc>
        <w:tc>
          <w:tcPr>
            <w:tcW w:w="4801" w:type="dxa"/>
            <w:vMerge/>
            <w:tcBorders>
              <w:top w:val="single" w:sz="4" w:space="0" w:color="00000A"/>
              <w:left w:val="single" w:sz="4" w:space="0" w:color="00000A"/>
              <w:bottom w:val="single" w:sz="4" w:space="0" w:color="00000A"/>
              <w:right w:val="single" w:sz="4" w:space="0" w:color="00000A"/>
            </w:tcBorders>
            <w:shd w:val="clear" w:color="auto" w:fill="E0E0E0"/>
            <w:tcMar>
              <w:top w:w="0" w:type="dxa"/>
              <w:left w:w="108" w:type="dxa"/>
              <w:bottom w:w="0" w:type="dxa"/>
              <w:right w:w="108" w:type="dxa"/>
            </w:tcMar>
          </w:tcPr>
          <w:p w:rsidR="008D1BCC" w:rsidRPr="008D1BCC" w:rsidRDefault="008D1BCC" w:rsidP="008D1BCC">
            <w:pPr>
              <w:widowControl w:val="0"/>
              <w:suppressAutoHyphens/>
              <w:autoSpaceDN w:val="0"/>
              <w:spacing w:after="200" w:line="276" w:lineRule="auto"/>
              <w:textAlignment w:val="baseline"/>
              <w:rPr>
                <w:rFonts w:ascii="Calibri" w:eastAsia="SimSun" w:hAnsi="Calibri" w:cs="Tahoma"/>
                <w:kern w:val="3"/>
                <w:sz w:val="22"/>
                <w:szCs w:val="22"/>
                <w:lang w:eastAsia="en-US"/>
              </w:rPr>
            </w:pPr>
          </w:p>
        </w:tc>
      </w:tr>
    </w:tbl>
    <w:p w:rsidR="008D1BCC" w:rsidRPr="008D1BCC" w:rsidRDefault="008D1BCC" w:rsidP="008D1BCC">
      <w:pPr>
        <w:suppressAutoHyphens/>
        <w:autoSpaceDN w:val="0"/>
        <w:textAlignment w:val="baseline"/>
        <w:rPr>
          <w:kern w:val="3"/>
        </w:rPr>
      </w:pPr>
    </w:p>
    <w:p w:rsidR="008D1BCC" w:rsidRPr="008D1BCC" w:rsidRDefault="008D1BCC" w:rsidP="008D1BCC">
      <w:pPr>
        <w:suppressAutoHyphens/>
        <w:autoSpaceDN w:val="0"/>
        <w:textAlignment w:val="baseline"/>
        <w:rPr>
          <w:kern w:val="3"/>
        </w:rPr>
      </w:pPr>
    </w:p>
    <w:p w:rsidR="008D1BCC" w:rsidRPr="008D1BCC" w:rsidRDefault="008D1BCC" w:rsidP="008D1BCC">
      <w:pPr>
        <w:suppressAutoHyphens/>
        <w:autoSpaceDN w:val="0"/>
        <w:textAlignment w:val="baseline"/>
        <w:rPr>
          <w:rFonts w:ascii="Calibri" w:eastAsia="SimSun" w:hAnsi="Calibri" w:cs="Tahoma"/>
          <w:kern w:val="3"/>
          <w:sz w:val="22"/>
          <w:szCs w:val="22"/>
          <w:lang w:eastAsia="en-US"/>
        </w:rPr>
      </w:pPr>
      <w:r w:rsidRPr="008D1BCC">
        <w:rPr>
          <w:kern w:val="3"/>
        </w:rPr>
        <w:t xml:space="preserve">                                                         </w:t>
      </w:r>
      <w:r w:rsidRPr="008D1BCC">
        <w:rPr>
          <w:kern w:val="3"/>
          <w:u w:val="single"/>
        </w:rPr>
        <w:t>II. FACHCURRICULUM</w:t>
      </w:r>
    </w:p>
    <w:p w:rsidR="008D1BCC" w:rsidRPr="008D1BCC" w:rsidRDefault="008D1BCC" w:rsidP="008D1BCC">
      <w:pPr>
        <w:suppressAutoHyphens/>
        <w:autoSpaceDN w:val="0"/>
        <w:textAlignment w:val="baseline"/>
        <w:rPr>
          <w:kern w:val="3"/>
        </w:rPr>
      </w:pPr>
    </w:p>
    <w:p w:rsidR="008D1BCC" w:rsidRPr="008D1BCC" w:rsidRDefault="008D1BCC" w:rsidP="008D1BCC">
      <w:pPr>
        <w:suppressAutoHyphens/>
        <w:autoSpaceDN w:val="0"/>
        <w:textAlignment w:val="baseline"/>
        <w:rPr>
          <w:rFonts w:ascii="Calibri" w:eastAsia="SimSun" w:hAnsi="Calibri" w:cs="Tahoma"/>
          <w:kern w:val="3"/>
          <w:sz w:val="22"/>
          <w:szCs w:val="22"/>
          <w:lang w:eastAsia="en-US"/>
        </w:rPr>
      </w:pPr>
      <w:r w:rsidRPr="008D1BCC">
        <w:rPr>
          <w:kern w:val="3"/>
        </w:rPr>
        <w:t xml:space="preserve">Schwerpunktsetzungen innerhalb der Inhaltsfelder: </w:t>
      </w:r>
      <w:r w:rsidRPr="008D1BCC">
        <w:rPr>
          <w:b/>
          <w:kern w:val="3"/>
          <w:u w:val="single"/>
        </w:rPr>
        <w:t>Unit 2 – „</w:t>
      </w:r>
      <w:proofErr w:type="spellStart"/>
      <w:r w:rsidRPr="008D1BCC">
        <w:rPr>
          <w:b/>
          <w:kern w:val="3"/>
          <w:u w:val="single"/>
        </w:rPr>
        <w:t>My</w:t>
      </w:r>
      <w:proofErr w:type="spellEnd"/>
      <w:r w:rsidRPr="008D1BCC">
        <w:rPr>
          <w:b/>
          <w:kern w:val="3"/>
          <w:u w:val="single"/>
        </w:rPr>
        <w:t xml:space="preserve"> </w:t>
      </w:r>
      <w:proofErr w:type="spellStart"/>
      <w:r w:rsidRPr="008D1BCC">
        <w:rPr>
          <w:b/>
          <w:kern w:val="3"/>
          <w:u w:val="single"/>
        </w:rPr>
        <w:t>idea</w:t>
      </w:r>
      <w:proofErr w:type="spellEnd"/>
      <w:r w:rsidRPr="008D1BCC">
        <w:rPr>
          <w:b/>
          <w:kern w:val="3"/>
          <w:u w:val="single"/>
        </w:rPr>
        <w:t xml:space="preserve"> </w:t>
      </w:r>
      <w:proofErr w:type="spellStart"/>
      <w:r w:rsidRPr="008D1BCC">
        <w:rPr>
          <w:b/>
          <w:kern w:val="3"/>
          <w:u w:val="single"/>
        </w:rPr>
        <w:t>of</w:t>
      </w:r>
      <w:proofErr w:type="spellEnd"/>
      <w:r w:rsidRPr="008D1BCC">
        <w:rPr>
          <w:b/>
          <w:kern w:val="3"/>
          <w:u w:val="single"/>
        </w:rPr>
        <w:t xml:space="preserve"> </w:t>
      </w:r>
      <w:proofErr w:type="spellStart"/>
      <w:r w:rsidRPr="008D1BCC">
        <w:rPr>
          <w:b/>
          <w:kern w:val="3"/>
          <w:u w:val="single"/>
        </w:rPr>
        <w:t>fun</w:t>
      </w:r>
      <w:proofErr w:type="spellEnd"/>
      <w:r w:rsidRPr="008D1BCC">
        <w:rPr>
          <w:b/>
          <w:kern w:val="3"/>
          <w:u w:val="single"/>
        </w:rPr>
        <w:t>“ (Lebenswelt</w:t>
      </w:r>
    </w:p>
    <w:p w:rsidR="008D1BCC" w:rsidRPr="008D1BCC" w:rsidRDefault="008D1BCC" w:rsidP="008D1BCC">
      <w:pPr>
        <w:suppressAutoHyphens/>
        <w:autoSpaceDN w:val="0"/>
        <w:textAlignment w:val="baseline"/>
        <w:rPr>
          <w:b/>
          <w:kern w:val="3"/>
          <w:u w:val="single"/>
        </w:rPr>
      </w:pPr>
      <w:r w:rsidRPr="008D1BCC">
        <w:rPr>
          <w:b/>
          <w:kern w:val="3"/>
          <w:u w:val="single"/>
        </w:rPr>
        <w:t>und Zukunftsperspektiven der Jugendlichen)</w:t>
      </w:r>
    </w:p>
    <w:p w:rsidR="008D1BCC" w:rsidRPr="008D1BCC" w:rsidRDefault="008D1BCC" w:rsidP="008D1BCC">
      <w:pPr>
        <w:suppressAutoHyphens/>
        <w:autoSpaceDN w:val="0"/>
        <w:textAlignment w:val="baseline"/>
        <w:rPr>
          <w:kern w:val="3"/>
        </w:rPr>
      </w:pPr>
    </w:p>
    <w:tbl>
      <w:tblPr>
        <w:tblW w:w="9288" w:type="dxa"/>
        <w:tblInd w:w="-108" w:type="dxa"/>
        <w:tblLayout w:type="fixed"/>
        <w:tblCellMar>
          <w:left w:w="10" w:type="dxa"/>
          <w:right w:w="10" w:type="dxa"/>
        </w:tblCellMar>
        <w:tblLook w:val="0000" w:firstRow="0" w:lastRow="0" w:firstColumn="0" w:lastColumn="0" w:noHBand="0" w:noVBand="0"/>
      </w:tblPr>
      <w:tblGrid>
        <w:gridCol w:w="9288"/>
      </w:tblGrid>
      <w:tr w:rsidR="008D1BCC" w:rsidRPr="008D1BCC" w:rsidTr="005F673E">
        <w:tc>
          <w:tcPr>
            <w:tcW w:w="92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1BCC" w:rsidRPr="008D1BCC" w:rsidRDefault="008D1BCC" w:rsidP="008D1BCC">
            <w:pPr>
              <w:suppressAutoHyphens/>
              <w:autoSpaceDN w:val="0"/>
              <w:jc w:val="center"/>
              <w:textAlignment w:val="baseline"/>
              <w:rPr>
                <w:b/>
                <w:kern w:val="3"/>
              </w:rPr>
            </w:pPr>
            <w:r w:rsidRPr="008D1BCC">
              <w:rPr>
                <w:b/>
                <w:kern w:val="3"/>
              </w:rPr>
              <w:t>Überfachliche Kompetenzen</w:t>
            </w:r>
          </w:p>
          <w:p w:rsidR="008D1BCC" w:rsidRPr="008D1BCC" w:rsidRDefault="008D1BCC" w:rsidP="008D1BCC">
            <w:pPr>
              <w:suppressAutoHyphens/>
              <w:autoSpaceDN w:val="0"/>
              <w:textAlignment w:val="baseline"/>
              <w:rPr>
                <w:b/>
                <w:kern w:val="3"/>
                <w:u w:val="single"/>
              </w:rPr>
            </w:pPr>
            <w:r w:rsidRPr="008D1BCC">
              <w:rPr>
                <w:b/>
                <w:kern w:val="3"/>
                <w:u w:val="single"/>
              </w:rPr>
              <w:t>Sozialkompetenz:</w:t>
            </w:r>
          </w:p>
          <w:p w:rsidR="008D1BCC" w:rsidRPr="008D1BCC" w:rsidRDefault="008D1BCC" w:rsidP="008D1BCC">
            <w:pPr>
              <w:suppressAutoHyphens/>
              <w:autoSpaceDN w:val="0"/>
              <w:textAlignment w:val="baseline"/>
              <w:rPr>
                <w:kern w:val="3"/>
              </w:rPr>
            </w:pPr>
            <w:r w:rsidRPr="008D1BCC">
              <w:rPr>
                <w:kern w:val="3"/>
              </w:rPr>
              <w:t>In Interaktionen entwickeln die Lernenden</w:t>
            </w:r>
          </w:p>
          <w:p w:rsidR="008D1BCC" w:rsidRPr="008D1BCC" w:rsidRDefault="008D1BCC" w:rsidP="008D1BCC">
            <w:pPr>
              <w:suppressAutoHyphens/>
              <w:autoSpaceDN w:val="0"/>
              <w:textAlignment w:val="baseline"/>
              <w:rPr>
                <w:rFonts w:ascii="Calibri" w:eastAsia="SimSun" w:hAnsi="Calibri" w:cs="Tahoma"/>
                <w:kern w:val="3"/>
                <w:sz w:val="22"/>
                <w:szCs w:val="22"/>
                <w:lang w:eastAsia="en-US"/>
              </w:rPr>
            </w:pPr>
            <w:r w:rsidRPr="008D1BCC">
              <w:rPr>
                <w:i/>
                <w:iCs/>
                <w:kern w:val="3"/>
              </w:rPr>
              <w:t xml:space="preserve">Rücksichtnahme, Solidarität, Kooperation und Teamfähigkeit </w:t>
            </w:r>
            <w:r w:rsidRPr="008D1BCC">
              <w:rPr>
                <w:kern w:val="3"/>
              </w:rPr>
              <w:t>gegenüber ihren Partnern</w:t>
            </w:r>
          </w:p>
          <w:p w:rsidR="008D1BCC" w:rsidRPr="008D1BCC" w:rsidRDefault="008D1BCC" w:rsidP="008D1BCC">
            <w:pPr>
              <w:suppressAutoHyphens/>
              <w:autoSpaceDN w:val="0"/>
              <w:textAlignment w:val="baseline"/>
              <w:rPr>
                <w:kern w:val="3"/>
              </w:rPr>
            </w:pPr>
            <w:r w:rsidRPr="008D1BCC">
              <w:rPr>
                <w:kern w:val="3"/>
              </w:rPr>
              <w:t>Über den eigenen Lebensentwurf nachdenken.</w:t>
            </w:r>
          </w:p>
          <w:p w:rsidR="008D1BCC" w:rsidRPr="008D1BCC" w:rsidRDefault="008D1BCC" w:rsidP="008D1BCC">
            <w:pPr>
              <w:suppressAutoHyphens/>
              <w:autoSpaceDN w:val="0"/>
              <w:textAlignment w:val="baseline"/>
              <w:rPr>
                <w:b/>
                <w:kern w:val="3"/>
                <w:u w:val="single"/>
              </w:rPr>
            </w:pPr>
          </w:p>
          <w:p w:rsidR="008D1BCC" w:rsidRPr="008D1BCC" w:rsidRDefault="008D1BCC" w:rsidP="008D1BCC">
            <w:pPr>
              <w:suppressAutoHyphens/>
              <w:autoSpaceDN w:val="0"/>
              <w:textAlignment w:val="baseline"/>
              <w:rPr>
                <w:b/>
                <w:kern w:val="3"/>
                <w:u w:val="single"/>
              </w:rPr>
            </w:pPr>
            <w:r w:rsidRPr="008D1BCC">
              <w:rPr>
                <w:b/>
                <w:kern w:val="3"/>
                <w:u w:val="single"/>
              </w:rPr>
              <w:t>Methodenkompetenz:</w:t>
            </w:r>
          </w:p>
          <w:p w:rsidR="008D1BCC" w:rsidRPr="008D1BCC" w:rsidRDefault="008D1BCC" w:rsidP="008D1BCC">
            <w:pPr>
              <w:suppressAutoHyphens/>
              <w:autoSpaceDN w:val="0"/>
              <w:textAlignment w:val="baseline"/>
              <w:rPr>
                <w:kern w:val="3"/>
              </w:rPr>
            </w:pPr>
            <w:r w:rsidRPr="008D1BCC">
              <w:rPr>
                <w:kern w:val="3"/>
              </w:rPr>
              <w:t>Umfragen verstehen und erstellen, Umgang mit Texten und authentischen Materialien</w:t>
            </w:r>
          </w:p>
          <w:p w:rsidR="008D1BCC" w:rsidRPr="008D1BCC" w:rsidRDefault="008D1BCC" w:rsidP="008D1BCC">
            <w:pPr>
              <w:suppressAutoHyphens/>
              <w:autoSpaceDN w:val="0"/>
              <w:textAlignment w:val="baseline"/>
              <w:rPr>
                <w:b/>
                <w:kern w:val="3"/>
                <w:u w:val="single"/>
              </w:rPr>
            </w:pPr>
          </w:p>
          <w:p w:rsidR="008D1BCC" w:rsidRPr="008D1BCC" w:rsidRDefault="008D1BCC" w:rsidP="008D1BCC">
            <w:pPr>
              <w:suppressAutoHyphens/>
              <w:autoSpaceDN w:val="0"/>
              <w:textAlignment w:val="baseline"/>
              <w:rPr>
                <w:b/>
                <w:kern w:val="3"/>
                <w:u w:val="single"/>
              </w:rPr>
            </w:pPr>
            <w:r w:rsidRPr="008D1BCC">
              <w:rPr>
                <w:b/>
                <w:kern w:val="3"/>
                <w:u w:val="single"/>
              </w:rPr>
              <w:lastRenderedPageBreak/>
              <w:t>Interkulturelle Kompetenz:</w:t>
            </w:r>
          </w:p>
          <w:p w:rsidR="008D1BCC" w:rsidRPr="008D1BCC" w:rsidRDefault="008D1BCC" w:rsidP="008D1BCC">
            <w:pPr>
              <w:suppressAutoHyphens/>
              <w:autoSpaceDN w:val="0"/>
              <w:textAlignment w:val="baseline"/>
              <w:rPr>
                <w:kern w:val="3"/>
              </w:rPr>
            </w:pPr>
            <w:r w:rsidRPr="008D1BCC">
              <w:rPr>
                <w:kern w:val="3"/>
              </w:rPr>
              <w:t>Kennen lernen und vergleichen unterschiedlicher Lebensentwürfe Jugendlicher aus fremden Kulturkreisen</w:t>
            </w:r>
          </w:p>
          <w:p w:rsidR="008D1BCC" w:rsidRPr="008D1BCC" w:rsidRDefault="008D1BCC" w:rsidP="008D1BCC">
            <w:pPr>
              <w:suppressAutoHyphens/>
              <w:autoSpaceDN w:val="0"/>
              <w:ind w:left="420"/>
              <w:textAlignment w:val="baseline"/>
              <w:rPr>
                <w:kern w:val="3"/>
              </w:rPr>
            </w:pPr>
          </w:p>
          <w:p w:rsidR="008D1BCC" w:rsidRPr="008D1BCC" w:rsidRDefault="008D1BCC" w:rsidP="008D1BCC">
            <w:pPr>
              <w:suppressAutoHyphens/>
              <w:autoSpaceDN w:val="0"/>
              <w:ind w:left="420"/>
              <w:textAlignment w:val="baseline"/>
              <w:rPr>
                <w:kern w:val="3"/>
              </w:rPr>
            </w:pPr>
          </w:p>
        </w:tc>
      </w:tr>
    </w:tbl>
    <w:p w:rsidR="008D1BCC" w:rsidRPr="008D1BCC" w:rsidRDefault="008D1BCC" w:rsidP="008D1BCC">
      <w:pPr>
        <w:suppressAutoHyphens/>
        <w:autoSpaceDN w:val="0"/>
        <w:textAlignment w:val="baseline"/>
        <w:rPr>
          <w:kern w:val="3"/>
        </w:rPr>
      </w:pPr>
    </w:p>
    <w:tbl>
      <w:tblPr>
        <w:tblW w:w="9288" w:type="dxa"/>
        <w:tblInd w:w="-108" w:type="dxa"/>
        <w:tblLayout w:type="fixed"/>
        <w:tblCellMar>
          <w:left w:w="10" w:type="dxa"/>
          <w:right w:w="10" w:type="dxa"/>
        </w:tblCellMar>
        <w:tblLook w:val="0000" w:firstRow="0" w:lastRow="0" w:firstColumn="0" w:lastColumn="0" w:noHBand="0" w:noVBand="0"/>
      </w:tblPr>
      <w:tblGrid>
        <w:gridCol w:w="4601"/>
        <w:gridCol w:w="4687"/>
      </w:tblGrid>
      <w:tr w:rsidR="008D1BCC" w:rsidRPr="008D1BCC" w:rsidTr="005F673E">
        <w:trPr>
          <w:cantSplit/>
        </w:trPr>
        <w:tc>
          <w:tcPr>
            <w:tcW w:w="46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1BCC" w:rsidRPr="008D1BCC" w:rsidRDefault="008D1BCC" w:rsidP="008D1BCC">
            <w:pPr>
              <w:suppressAutoHyphens/>
              <w:autoSpaceDN w:val="0"/>
              <w:textAlignment w:val="baseline"/>
              <w:rPr>
                <w:b/>
                <w:kern w:val="3"/>
              </w:rPr>
            </w:pPr>
            <w:r w:rsidRPr="008D1BCC">
              <w:rPr>
                <w:b/>
                <w:kern w:val="3"/>
              </w:rPr>
              <w:t>Inhaltsbezogene Kompetenzen</w:t>
            </w:r>
          </w:p>
          <w:p w:rsidR="008D1BCC" w:rsidRPr="008D1BCC" w:rsidRDefault="008D1BCC" w:rsidP="008D1BCC">
            <w:pPr>
              <w:suppressAutoHyphens/>
              <w:autoSpaceDN w:val="0"/>
              <w:textAlignment w:val="baseline"/>
              <w:rPr>
                <w:b/>
                <w:kern w:val="3"/>
              </w:rPr>
            </w:pPr>
          </w:p>
          <w:p w:rsidR="008D1BCC" w:rsidRPr="008D1BCC" w:rsidRDefault="008D1BCC" w:rsidP="008D1BCC">
            <w:pPr>
              <w:suppressAutoHyphens/>
              <w:autoSpaceDN w:val="0"/>
              <w:textAlignment w:val="baseline"/>
              <w:rPr>
                <w:rFonts w:ascii="Calibri" w:eastAsia="SimSun" w:hAnsi="Calibri" w:cs="Tahoma"/>
                <w:kern w:val="3"/>
                <w:sz w:val="22"/>
                <w:szCs w:val="22"/>
                <w:lang w:eastAsia="en-US"/>
              </w:rPr>
            </w:pPr>
            <w:r w:rsidRPr="008D1BCC">
              <w:rPr>
                <w:b/>
                <w:kern w:val="3"/>
                <w:u w:val="single"/>
              </w:rPr>
              <w:t>Sozialkompetenz</w:t>
            </w:r>
            <w:r w:rsidRPr="008D1BCC">
              <w:rPr>
                <w:kern w:val="3"/>
                <w:u w:val="single"/>
              </w:rPr>
              <w:t xml:space="preserve">: </w:t>
            </w:r>
            <w:r w:rsidRPr="008D1BCC">
              <w:rPr>
                <w:kern w:val="3"/>
              </w:rPr>
              <w:t>Partner- und Gruppenarbeit. In Interaktionen entwickeln die Lernenden</w:t>
            </w:r>
          </w:p>
          <w:p w:rsidR="008D1BCC" w:rsidRPr="008D1BCC" w:rsidRDefault="008D1BCC" w:rsidP="008D1BCC">
            <w:pPr>
              <w:suppressAutoHyphens/>
              <w:autoSpaceDN w:val="0"/>
              <w:textAlignment w:val="baseline"/>
              <w:rPr>
                <w:rFonts w:ascii="Calibri" w:eastAsia="SimSun" w:hAnsi="Calibri" w:cs="Tahoma"/>
                <w:kern w:val="3"/>
                <w:sz w:val="22"/>
                <w:szCs w:val="22"/>
                <w:lang w:eastAsia="en-US"/>
              </w:rPr>
            </w:pPr>
            <w:r w:rsidRPr="008D1BCC">
              <w:rPr>
                <w:i/>
                <w:iCs/>
                <w:kern w:val="3"/>
              </w:rPr>
              <w:t xml:space="preserve">Rücksichtnahme, Solidarität, Kooperation und Teamfähigkeit </w:t>
            </w:r>
            <w:r w:rsidRPr="008D1BCC">
              <w:rPr>
                <w:kern w:val="3"/>
              </w:rPr>
              <w:t>gegenüber ihren Partnern.</w:t>
            </w:r>
          </w:p>
          <w:p w:rsidR="008D1BCC" w:rsidRPr="008D1BCC" w:rsidRDefault="008D1BCC" w:rsidP="008D1BCC">
            <w:pPr>
              <w:suppressAutoHyphens/>
              <w:autoSpaceDN w:val="0"/>
              <w:textAlignment w:val="baseline"/>
              <w:rPr>
                <w:kern w:val="3"/>
              </w:rPr>
            </w:pPr>
          </w:p>
          <w:p w:rsidR="008D1BCC" w:rsidRPr="008D1BCC" w:rsidRDefault="008D1BCC" w:rsidP="008D1BCC">
            <w:pPr>
              <w:suppressAutoHyphens/>
              <w:autoSpaceDN w:val="0"/>
              <w:textAlignment w:val="baseline"/>
              <w:rPr>
                <w:rFonts w:ascii="Calibri" w:eastAsia="SimSun" w:hAnsi="Calibri" w:cs="Tahoma"/>
                <w:kern w:val="3"/>
                <w:sz w:val="22"/>
                <w:szCs w:val="22"/>
                <w:lang w:eastAsia="en-US"/>
              </w:rPr>
            </w:pPr>
            <w:r w:rsidRPr="008D1BCC">
              <w:rPr>
                <w:b/>
                <w:kern w:val="3"/>
                <w:u w:val="single"/>
              </w:rPr>
              <w:t>Methodenkompetenz</w:t>
            </w:r>
            <w:r w:rsidRPr="008D1BCC">
              <w:rPr>
                <w:kern w:val="3"/>
                <w:u w:val="single"/>
              </w:rPr>
              <w:t>:</w:t>
            </w:r>
          </w:p>
          <w:p w:rsidR="008D1BCC" w:rsidRPr="008D1BCC" w:rsidRDefault="008D1BCC" w:rsidP="008D1BCC">
            <w:pPr>
              <w:suppressAutoHyphens/>
              <w:autoSpaceDN w:val="0"/>
              <w:textAlignment w:val="baseline"/>
              <w:rPr>
                <w:rFonts w:ascii="Calibri" w:eastAsia="SimSun" w:hAnsi="Calibri" w:cs="Tahoma"/>
                <w:kern w:val="3"/>
                <w:sz w:val="22"/>
                <w:szCs w:val="22"/>
                <w:lang w:eastAsia="en-US"/>
              </w:rPr>
            </w:pPr>
            <w:r w:rsidRPr="008D1BCC">
              <w:rPr>
                <w:b/>
                <w:kern w:val="3"/>
              </w:rPr>
              <w:t>Leseverstehen</w:t>
            </w:r>
            <w:r w:rsidRPr="008D1BCC">
              <w:rPr>
                <w:kern w:val="3"/>
              </w:rPr>
              <w:t>: Texte lesen und Aussagen und Meinungen anderer verstehen und nachvollziehen</w:t>
            </w:r>
          </w:p>
          <w:p w:rsidR="008D1BCC" w:rsidRPr="008D1BCC" w:rsidRDefault="008D1BCC" w:rsidP="008D1BCC">
            <w:pPr>
              <w:suppressAutoHyphens/>
              <w:autoSpaceDN w:val="0"/>
              <w:textAlignment w:val="baseline"/>
              <w:rPr>
                <w:rFonts w:ascii="Calibri" w:eastAsia="SimSun" w:hAnsi="Calibri" w:cs="Tahoma"/>
                <w:kern w:val="3"/>
                <w:sz w:val="22"/>
                <w:szCs w:val="22"/>
                <w:lang w:eastAsia="en-US"/>
              </w:rPr>
            </w:pPr>
            <w:r w:rsidRPr="008D1BCC">
              <w:rPr>
                <w:b/>
                <w:kern w:val="3"/>
              </w:rPr>
              <w:t>Hörverstehen</w:t>
            </w:r>
            <w:r w:rsidRPr="008D1BCC">
              <w:rPr>
                <w:kern w:val="3"/>
              </w:rPr>
              <w:t>: Dialoge zum Thema verstehen und einzelne  Informationen entnehmen</w:t>
            </w:r>
          </w:p>
          <w:p w:rsidR="008D1BCC" w:rsidRPr="008D1BCC" w:rsidRDefault="008D1BCC" w:rsidP="008D1BCC">
            <w:pPr>
              <w:suppressAutoHyphens/>
              <w:autoSpaceDN w:val="0"/>
              <w:textAlignment w:val="baseline"/>
              <w:rPr>
                <w:rFonts w:ascii="Calibri" w:eastAsia="SimSun" w:hAnsi="Calibri" w:cs="Tahoma"/>
                <w:kern w:val="3"/>
                <w:sz w:val="22"/>
                <w:szCs w:val="22"/>
                <w:lang w:eastAsia="en-US"/>
              </w:rPr>
            </w:pPr>
            <w:r w:rsidRPr="008D1BCC">
              <w:rPr>
                <w:b/>
                <w:kern w:val="3"/>
              </w:rPr>
              <w:t>Sprechen</w:t>
            </w:r>
            <w:r w:rsidRPr="008D1BCC">
              <w:rPr>
                <w:kern w:val="3"/>
              </w:rPr>
              <w:t>: Sprechen im Dialog (</w:t>
            </w:r>
            <w:proofErr w:type="spellStart"/>
            <w:r w:rsidRPr="008D1BCC">
              <w:rPr>
                <w:kern w:val="3"/>
              </w:rPr>
              <w:t>job</w:t>
            </w:r>
            <w:proofErr w:type="spellEnd"/>
            <w:r w:rsidRPr="008D1BCC">
              <w:rPr>
                <w:kern w:val="3"/>
              </w:rPr>
              <w:t xml:space="preserve"> interview)</w:t>
            </w:r>
          </w:p>
          <w:p w:rsidR="008D1BCC" w:rsidRPr="008D1BCC" w:rsidRDefault="008D1BCC" w:rsidP="008D1BCC">
            <w:pPr>
              <w:suppressAutoHyphens/>
              <w:autoSpaceDN w:val="0"/>
              <w:textAlignment w:val="baseline"/>
              <w:rPr>
                <w:rFonts w:ascii="Calibri" w:eastAsia="SimSun" w:hAnsi="Calibri" w:cs="Tahoma"/>
                <w:kern w:val="3"/>
                <w:sz w:val="22"/>
                <w:szCs w:val="22"/>
                <w:lang w:eastAsia="en-US"/>
              </w:rPr>
            </w:pPr>
            <w:r w:rsidRPr="008D1BCC">
              <w:rPr>
                <w:b/>
                <w:kern w:val="3"/>
              </w:rPr>
              <w:t>Schreiben:</w:t>
            </w:r>
            <w:r w:rsidRPr="008D1BCC">
              <w:rPr>
                <w:kern w:val="3"/>
              </w:rPr>
              <w:t xml:space="preserve"> Umfragen und Beschreibungen erstellen</w:t>
            </w:r>
          </w:p>
          <w:p w:rsidR="008D1BCC" w:rsidRPr="008D1BCC" w:rsidRDefault="008D1BCC" w:rsidP="008D1BCC">
            <w:pPr>
              <w:suppressAutoHyphens/>
              <w:autoSpaceDN w:val="0"/>
              <w:textAlignment w:val="baseline"/>
              <w:rPr>
                <w:rFonts w:ascii="Calibri" w:eastAsia="SimSun" w:hAnsi="Calibri" w:cs="Tahoma"/>
                <w:kern w:val="3"/>
                <w:sz w:val="22"/>
                <w:szCs w:val="22"/>
                <w:lang w:eastAsia="en-US"/>
              </w:rPr>
            </w:pPr>
            <w:r w:rsidRPr="008D1BCC">
              <w:rPr>
                <w:b/>
                <w:kern w:val="3"/>
              </w:rPr>
              <w:t>Sprachmittlung:</w:t>
            </w:r>
            <w:r w:rsidRPr="008D1BCC">
              <w:rPr>
                <w:kern w:val="3"/>
              </w:rPr>
              <w:t xml:space="preserve"> Äußerungen zu vertrauten Themen sinngemäß in die eigene Sprache übertragen</w:t>
            </w:r>
          </w:p>
          <w:p w:rsidR="008D1BCC" w:rsidRPr="008D1BCC" w:rsidRDefault="008D1BCC" w:rsidP="008D1BCC">
            <w:pPr>
              <w:suppressAutoHyphens/>
              <w:autoSpaceDN w:val="0"/>
              <w:textAlignment w:val="baseline"/>
              <w:rPr>
                <w:kern w:val="3"/>
              </w:rPr>
            </w:pPr>
          </w:p>
          <w:p w:rsidR="008D1BCC" w:rsidRPr="008D1BCC" w:rsidRDefault="008D1BCC" w:rsidP="008D1BCC">
            <w:pPr>
              <w:suppressAutoHyphens/>
              <w:autoSpaceDN w:val="0"/>
              <w:textAlignment w:val="baseline"/>
              <w:rPr>
                <w:rFonts w:ascii="Calibri" w:eastAsia="SimSun" w:hAnsi="Calibri" w:cs="Tahoma"/>
                <w:kern w:val="3"/>
                <w:sz w:val="22"/>
                <w:szCs w:val="22"/>
                <w:lang w:eastAsia="en-US"/>
              </w:rPr>
            </w:pPr>
            <w:r w:rsidRPr="008D1BCC">
              <w:rPr>
                <w:b/>
                <w:kern w:val="3"/>
                <w:u w:val="single"/>
              </w:rPr>
              <w:t>Interkulturelle Kompetenz</w:t>
            </w:r>
            <w:r w:rsidRPr="008D1BCC">
              <w:rPr>
                <w:kern w:val="3"/>
              </w:rPr>
              <w:t>: Sensibilisierung für fremde Jugendkulturen insbesondere im außerschulischen Bereich</w:t>
            </w:r>
          </w:p>
          <w:p w:rsidR="008D1BCC" w:rsidRPr="008D1BCC" w:rsidRDefault="008D1BCC" w:rsidP="008D1BCC">
            <w:pPr>
              <w:suppressAutoHyphens/>
              <w:autoSpaceDN w:val="0"/>
              <w:textAlignment w:val="baseline"/>
              <w:rPr>
                <w:kern w:val="3"/>
              </w:rPr>
            </w:pPr>
          </w:p>
          <w:p w:rsidR="008D1BCC" w:rsidRPr="008D1BCC" w:rsidRDefault="008D1BCC" w:rsidP="008D1BCC">
            <w:pPr>
              <w:suppressAutoHyphens/>
              <w:autoSpaceDN w:val="0"/>
              <w:textAlignment w:val="baseline"/>
              <w:rPr>
                <w:rFonts w:ascii="Calibri" w:eastAsia="SimSun" w:hAnsi="Calibri" w:cs="Tahoma"/>
                <w:kern w:val="3"/>
                <w:sz w:val="22"/>
                <w:szCs w:val="22"/>
                <w:lang w:eastAsia="en-US"/>
              </w:rPr>
            </w:pPr>
            <w:r w:rsidRPr="008D1BCC">
              <w:rPr>
                <w:b/>
                <w:kern w:val="3"/>
                <w:u w:val="single"/>
              </w:rPr>
              <w:t>Grammatik und Redemittel:</w:t>
            </w:r>
            <w:r w:rsidRPr="008D1BCC">
              <w:rPr>
                <w:kern w:val="3"/>
              </w:rPr>
              <w:t xml:space="preserve"> </w:t>
            </w:r>
            <w:proofErr w:type="spellStart"/>
            <w:r w:rsidRPr="008D1BCC">
              <w:rPr>
                <w:kern w:val="3"/>
              </w:rPr>
              <w:t>Reported</w:t>
            </w:r>
            <w:proofErr w:type="spellEnd"/>
            <w:r w:rsidRPr="008D1BCC">
              <w:rPr>
                <w:kern w:val="3"/>
              </w:rPr>
              <w:t xml:space="preserve"> Speech (Fragen und Befehle)</w:t>
            </w:r>
          </w:p>
          <w:p w:rsidR="008D1BCC" w:rsidRPr="008D1BCC" w:rsidRDefault="008D1BCC" w:rsidP="008D1BCC">
            <w:pPr>
              <w:suppressAutoHyphens/>
              <w:autoSpaceDN w:val="0"/>
              <w:textAlignment w:val="baseline"/>
              <w:rPr>
                <w:kern w:val="3"/>
              </w:rPr>
            </w:pPr>
          </w:p>
        </w:tc>
        <w:tc>
          <w:tcPr>
            <w:tcW w:w="4687"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1BCC" w:rsidRPr="008D1BCC" w:rsidRDefault="008D1BCC" w:rsidP="008D1BCC">
            <w:pPr>
              <w:suppressAutoHyphens/>
              <w:autoSpaceDN w:val="0"/>
              <w:ind w:left="420"/>
              <w:textAlignment w:val="baseline"/>
              <w:rPr>
                <w:b/>
                <w:kern w:val="3"/>
              </w:rPr>
            </w:pPr>
            <w:r w:rsidRPr="008D1BCC">
              <w:rPr>
                <w:b/>
                <w:kern w:val="3"/>
              </w:rPr>
              <w:t>Inhaltliche Konkretisierungen</w:t>
            </w:r>
          </w:p>
          <w:p w:rsidR="008D1BCC" w:rsidRPr="008D1BCC" w:rsidRDefault="008D1BCC" w:rsidP="008D1BCC">
            <w:pPr>
              <w:suppressAutoHyphens/>
              <w:autoSpaceDN w:val="0"/>
              <w:textAlignment w:val="baseline"/>
              <w:rPr>
                <w:kern w:val="3"/>
              </w:rPr>
            </w:pPr>
          </w:p>
          <w:p w:rsidR="008D1BCC" w:rsidRPr="008D1BCC" w:rsidRDefault="008D1BCC" w:rsidP="008D1BCC">
            <w:pPr>
              <w:suppressAutoHyphens/>
              <w:autoSpaceDN w:val="0"/>
              <w:textAlignment w:val="baseline"/>
              <w:rPr>
                <w:rFonts w:ascii="Calibri" w:eastAsia="SimSun" w:hAnsi="Calibri" w:cs="Tahoma"/>
                <w:kern w:val="3"/>
                <w:sz w:val="22"/>
                <w:szCs w:val="22"/>
                <w:lang w:eastAsia="en-US"/>
              </w:rPr>
            </w:pPr>
            <w:r w:rsidRPr="008D1BCC">
              <w:rPr>
                <w:b/>
                <w:kern w:val="3"/>
              </w:rPr>
              <w:t>Ich und die Welt</w:t>
            </w:r>
            <w:r w:rsidRPr="008D1BCC">
              <w:rPr>
                <w:kern w:val="3"/>
              </w:rPr>
              <w:t>: Jugendkulturen aus dem Englischsprachigem Raum kennen lernen</w:t>
            </w:r>
          </w:p>
          <w:p w:rsidR="008D1BCC" w:rsidRPr="008D1BCC" w:rsidRDefault="008D1BCC" w:rsidP="008D1BCC">
            <w:pPr>
              <w:suppressAutoHyphens/>
              <w:autoSpaceDN w:val="0"/>
              <w:textAlignment w:val="baseline"/>
              <w:rPr>
                <w:rFonts w:ascii="Calibri" w:eastAsia="SimSun" w:hAnsi="Calibri" w:cs="Tahoma"/>
                <w:kern w:val="3"/>
                <w:sz w:val="22"/>
                <w:szCs w:val="22"/>
                <w:lang w:eastAsia="en-US"/>
              </w:rPr>
            </w:pPr>
            <w:r w:rsidRPr="008D1BCC">
              <w:rPr>
                <w:b/>
                <w:kern w:val="3"/>
              </w:rPr>
              <w:t>Ich und die Anderen</w:t>
            </w:r>
            <w:r w:rsidRPr="008D1BCC">
              <w:rPr>
                <w:kern w:val="3"/>
              </w:rPr>
              <w:t>: Eigene Lebensentwürfe mit denen anderer vergleichen</w:t>
            </w:r>
          </w:p>
          <w:p w:rsidR="008D1BCC" w:rsidRPr="008D1BCC" w:rsidRDefault="008D1BCC" w:rsidP="008D1BCC">
            <w:pPr>
              <w:suppressAutoHyphens/>
              <w:autoSpaceDN w:val="0"/>
              <w:textAlignment w:val="baseline"/>
              <w:rPr>
                <w:rFonts w:ascii="Calibri" w:eastAsia="SimSun" w:hAnsi="Calibri" w:cs="Tahoma"/>
                <w:kern w:val="3"/>
                <w:sz w:val="22"/>
                <w:szCs w:val="22"/>
                <w:lang w:eastAsia="en-US"/>
              </w:rPr>
            </w:pPr>
            <w:r w:rsidRPr="008D1BCC">
              <w:rPr>
                <w:b/>
                <w:kern w:val="3"/>
              </w:rPr>
              <w:t>Ich und die Gesellschaft</w:t>
            </w:r>
            <w:r w:rsidRPr="008D1BCC">
              <w:rPr>
                <w:kern w:val="3"/>
              </w:rPr>
              <w:t>:</w:t>
            </w:r>
          </w:p>
          <w:p w:rsidR="008D1BCC" w:rsidRPr="008D1BCC" w:rsidRDefault="008D1BCC" w:rsidP="008D1BCC">
            <w:pPr>
              <w:suppressAutoHyphens/>
              <w:autoSpaceDN w:val="0"/>
              <w:textAlignment w:val="baseline"/>
              <w:rPr>
                <w:kern w:val="3"/>
              </w:rPr>
            </w:pPr>
            <w:r w:rsidRPr="008D1BCC">
              <w:rPr>
                <w:kern w:val="3"/>
              </w:rPr>
              <w:t>Die Vorbereitung auf den Übergang zwischen Schule und Beruf</w:t>
            </w:r>
          </w:p>
          <w:p w:rsidR="008D1BCC" w:rsidRPr="008D1BCC" w:rsidRDefault="008D1BCC" w:rsidP="008D1BCC">
            <w:pPr>
              <w:suppressAutoHyphens/>
              <w:autoSpaceDN w:val="0"/>
              <w:textAlignment w:val="baseline"/>
              <w:rPr>
                <w:kern w:val="3"/>
              </w:rPr>
            </w:pPr>
          </w:p>
          <w:p w:rsidR="008D1BCC" w:rsidRPr="008D1BCC" w:rsidRDefault="008D1BCC" w:rsidP="008D1BCC">
            <w:pPr>
              <w:suppressAutoHyphens/>
              <w:autoSpaceDN w:val="0"/>
              <w:textAlignment w:val="baseline"/>
              <w:rPr>
                <w:kern w:val="3"/>
              </w:rPr>
            </w:pPr>
            <w:r w:rsidRPr="008D1BCC">
              <w:rPr>
                <w:kern w:val="3"/>
              </w:rPr>
              <w:t>Vorbereitung eines Bewerbungsgesprächs</w:t>
            </w:r>
          </w:p>
          <w:p w:rsidR="008D1BCC" w:rsidRPr="008D1BCC" w:rsidRDefault="008D1BCC" w:rsidP="008D1BCC">
            <w:pPr>
              <w:suppressAutoHyphens/>
              <w:autoSpaceDN w:val="0"/>
              <w:textAlignment w:val="baseline"/>
              <w:rPr>
                <w:kern w:val="3"/>
              </w:rPr>
            </w:pPr>
          </w:p>
          <w:p w:rsidR="008D1BCC" w:rsidRPr="008D1BCC" w:rsidRDefault="008D1BCC" w:rsidP="008D1BCC">
            <w:pPr>
              <w:suppressAutoHyphens/>
              <w:autoSpaceDN w:val="0"/>
              <w:ind w:left="420"/>
              <w:textAlignment w:val="baseline"/>
              <w:rPr>
                <w:kern w:val="3"/>
              </w:rPr>
            </w:pPr>
          </w:p>
        </w:tc>
      </w:tr>
      <w:tr w:rsidR="008D1BCC" w:rsidRPr="008D1BCC" w:rsidTr="005F673E">
        <w:trPr>
          <w:cantSplit/>
        </w:trPr>
        <w:tc>
          <w:tcPr>
            <w:tcW w:w="46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1BCC" w:rsidRPr="008D1BCC" w:rsidRDefault="008D1BCC" w:rsidP="008D1BCC">
            <w:pPr>
              <w:suppressAutoHyphens/>
              <w:autoSpaceDN w:val="0"/>
              <w:textAlignment w:val="baseline"/>
              <w:rPr>
                <w:kern w:val="3"/>
              </w:rPr>
            </w:pPr>
            <w:r w:rsidRPr="008D1BCC">
              <w:rPr>
                <w:kern w:val="3"/>
              </w:rPr>
              <w:lastRenderedPageBreak/>
              <w:t>Europäische Kompetenzen (s. Europäisches Curriculum)</w:t>
            </w:r>
          </w:p>
          <w:p w:rsidR="008D1BCC" w:rsidRPr="008D1BCC" w:rsidRDefault="008D1BCC" w:rsidP="008D1BCC">
            <w:pPr>
              <w:suppressAutoHyphens/>
              <w:autoSpaceDN w:val="0"/>
              <w:textAlignment w:val="baseline"/>
              <w:rPr>
                <w:kern w:val="3"/>
              </w:rPr>
            </w:pPr>
            <w:r w:rsidRPr="008D1BCC">
              <w:rPr>
                <w:kern w:val="3"/>
              </w:rPr>
              <w:t xml:space="preserve">Die </w:t>
            </w:r>
            <w:proofErr w:type="spellStart"/>
            <w:r w:rsidRPr="008D1BCC">
              <w:rPr>
                <w:kern w:val="3"/>
              </w:rPr>
              <w:t>SuS</w:t>
            </w:r>
            <w:proofErr w:type="spellEnd"/>
            <w:r w:rsidRPr="008D1BCC">
              <w:rPr>
                <w:kern w:val="3"/>
              </w:rPr>
              <w:t xml:space="preserve"> können selbstständig und gezielt Informationen aus umfangreicheren Texten entnehmen und benennen.</w:t>
            </w:r>
          </w:p>
          <w:p w:rsidR="008D1BCC" w:rsidRPr="008D1BCC" w:rsidRDefault="008D1BCC" w:rsidP="008D1BCC">
            <w:pPr>
              <w:suppressAutoHyphens/>
              <w:autoSpaceDN w:val="0"/>
              <w:textAlignment w:val="baseline"/>
              <w:rPr>
                <w:kern w:val="3"/>
              </w:rPr>
            </w:pPr>
          </w:p>
          <w:p w:rsidR="008D1BCC" w:rsidRPr="008D1BCC" w:rsidRDefault="008D1BCC" w:rsidP="008D1BCC">
            <w:pPr>
              <w:suppressAutoHyphens/>
              <w:autoSpaceDN w:val="0"/>
              <w:textAlignment w:val="baseline"/>
              <w:rPr>
                <w:kern w:val="3"/>
              </w:rPr>
            </w:pPr>
          </w:p>
        </w:tc>
        <w:tc>
          <w:tcPr>
            <w:tcW w:w="4687"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1BCC" w:rsidRPr="008D1BCC" w:rsidRDefault="008D1BCC" w:rsidP="008D1BCC">
            <w:pPr>
              <w:widowControl w:val="0"/>
              <w:suppressAutoHyphens/>
              <w:autoSpaceDN w:val="0"/>
              <w:spacing w:after="200" w:line="276" w:lineRule="auto"/>
              <w:textAlignment w:val="baseline"/>
              <w:rPr>
                <w:rFonts w:ascii="Calibri" w:eastAsia="SimSun" w:hAnsi="Calibri" w:cs="Tahoma"/>
                <w:kern w:val="3"/>
                <w:sz w:val="22"/>
                <w:szCs w:val="22"/>
                <w:lang w:eastAsia="en-US"/>
              </w:rPr>
            </w:pPr>
          </w:p>
        </w:tc>
      </w:tr>
    </w:tbl>
    <w:p w:rsidR="008D1BCC" w:rsidRPr="008D1BCC" w:rsidRDefault="008D1BCC" w:rsidP="008D1BCC">
      <w:pPr>
        <w:suppressAutoHyphens/>
        <w:autoSpaceDN w:val="0"/>
        <w:textAlignment w:val="baseline"/>
        <w:rPr>
          <w:kern w:val="3"/>
        </w:rPr>
      </w:pPr>
    </w:p>
    <w:tbl>
      <w:tblPr>
        <w:tblW w:w="9288" w:type="dxa"/>
        <w:tblInd w:w="-108" w:type="dxa"/>
        <w:tblLayout w:type="fixed"/>
        <w:tblCellMar>
          <w:left w:w="10" w:type="dxa"/>
          <w:right w:w="10" w:type="dxa"/>
        </w:tblCellMar>
        <w:tblLook w:val="0000" w:firstRow="0" w:lastRow="0" w:firstColumn="0" w:lastColumn="0" w:noHBand="0" w:noVBand="0"/>
      </w:tblPr>
      <w:tblGrid>
        <w:gridCol w:w="9288"/>
      </w:tblGrid>
      <w:tr w:rsidR="008D1BCC" w:rsidRPr="008D1BCC" w:rsidTr="005F673E">
        <w:tc>
          <w:tcPr>
            <w:tcW w:w="92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1BCC" w:rsidRPr="008D1BCC" w:rsidRDefault="008D1BCC" w:rsidP="008D1BCC">
            <w:pPr>
              <w:numPr>
                <w:ilvl w:val="0"/>
                <w:numId w:val="12"/>
              </w:numPr>
              <w:suppressAutoHyphens/>
              <w:autoSpaceDN w:val="0"/>
              <w:spacing w:after="200" w:line="276" w:lineRule="auto"/>
              <w:textAlignment w:val="baseline"/>
              <w:rPr>
                <w:kern w:val="3"/>
              </w:rPr>
            </w:pPr>
            <w:r w:rsidRPr="008D1BCC">
              <w:rPr>
                <w:kern w:val="3"/>
              </w:rPr>
              <w:t>Anregungen für den Unterricht (Materialien, Methoden, Medien)</w:t>
            </w:r>
          </w:p>
          <w:p w:rsidR="008D1BCC" w:rsidRPr="008D1BCC" w:rsidRDefault="008D1BCC" w:rsidP="008D1BCC">
            <w:pPr>
              <w:suppressAutoHyphens/>
              <w:autoSpaceDN w:val="0"/>
              <w:textAlignment w:val="baseline"/>
              <w:rPr>
                <w:kern w:val="3"/>
              </w:rPr>
            </w:pPr>
            <w:r w:rsidRPr="008D1BCC">
              <w:rPr>
                <w:kern w:val="3"/>
              </w:rPr>
              <w:t>Authentisches Bildmaterial und Filmmaterial, Vorstellungsgespräch vorbereiten und durchführen</w:t>
            </w:r>
          </w:p>
          <w:p w:rsidR="008D1BCC" w:rsidRPr="008D1BCC" w:rsidRDefault="008D1BCC" w:rsidP="008D1BCC">
            <w:pPr>
              <w:numPr>
                <w:ilvl w:val="0"/>
                <w:numId w:val="3"/>
              </w:numPr>
              <w:suppressAutoHyphens/>
              <w:autoSpaceDN w:val="0"/>
              <w:spacing w:after="200" w:line="276" w:lineRule="auto"/>
              <w:textAlignment w:val="baseline"/>
              <w:rPr>
                <w:kern w:val="3"/>
              </w:rPr>
            </w:pPr>
            <w:r w:rsidRPr="008D1BCC">
              <w:rPr>
                <w:kern w:val="3"/>
              </w:rPr>
              <w:t xml:space="preserve">Fächerverbindende/fächerübergreifende Aspekte  </w:t>
            </w:r>
          </w:p>
          <w:p w:rsidR="008D1BCC" w:rsidRPr="008D1BCC" w:rsidRDefault="008D1BCC" w:rsidP="008D1BCC">
            <w:pPr>
              <w:suppressAutoHyphens/>
              <w:autoSpaceDN w:val="0"/>
              <w:textAlignment w:val="baseline"/>
              <w:rPr>
                <w:kern w:val="3"/>
              </w:rPr>
            </w:pPr>
            <w:r w:rsidRPr="008D1BCC">
              <w:rPr>
                <w:kern w:val="3"/>
              </w:rPr>
              <w:t xml:space="preserve">Vorbereitung auf den Beruf (Arbeitslehre)                 </w:t>
            </w:r>
          </w:p>
        </w:tc>
      </w:tr>
    </w:tbl>
    <w:p w:rsidR="008D1BCC" w:rsidRPr="008D1BCC" w:rsidRDefault="008D1BCC" w:rsidP="008D1BCC">
      <w:pPr>
        <w:suppressAutoHyphens/>
        <w:autoSpaceDN w:val="0"/>
        <w:textAlignment w:val="baseline"/>
        <w:rPr>
          <w:kern w:val="3"/>
        </w:rPr>
      </w:pPr>
    </w:p>
    <w:p w:rsidR="008D1BCC" w:rsidRPr="008D1BCC" w:rsidRDefault="008D1BCC" w:rsidP="008D1BCC">
      <w:pPr>
        <w:pageBreakBefore/>
        <w:suppressAutoHyphens/>
        <w:autoSpaceDN w:val="0"/>
        <w:textAlignment w:val="baseline"/>
        <w:rPr>
          <w:b/>
          <w:bCs/>
          <w:kern w:val="3"/>
          <w:sz w:val="25"/>
          <w:szCs w:val="25"/>
        </w:rPr>
      </w:pPr>
      <w:r w:rsidRPr="008D1BCC">
        <w:rPr>
          <w:b/>
          <w:bCs/>
          <w:kern w:val="3"/>
          <w:sz w:val="25"/>
          <w:szCs w:val="25"/>
        </w:rPr>
        <w:lastRenderedPageBreak/>
        <w:t>Formatvorschlag Fachcurriculum</w:t>
      </w:r>
      <w:r w:rsidRPr="008D1BCC">
        <w:rPr>
          <w:b/>
          <w:bCs/>
          <w:kern w:val="3"/>
          <w:sz w:val="25"/>
          <w:szCs w:val="25"/>
        </w:rPr>
        <w:tab/>
      </w:r>
      <w:r w:rsidRPr="008D1BCC">
        <w:rPr>
          <w:b/>
          <w:bCs/>
          <w:kern w:val="3"/>
          <w:sz w:val="25"/>
          <w:szCs w:val="25"/>
        </w:rPr>
        <w:tab/>
      </w:r>
      <w:r w:rsidRPr="008D1BCC">
        <w:rPr>
          <w:b/>
          <w:bCs/>
          <w:kern w:val="3"/>
          <w:sz w:val="25"/>
          <w:szCs w:val="25"/>
        </w:rPr>
        <w:tab/>
      </w:r>
      <w:r w:rsidRPr="008D1BCC">
        <w:rPr>
          <w:b/>
          <w:bCs/>
          <w:kern w:val="3"/>
          <w:sz w:val="25"/>
          <w:szCs w:val="25"/>
        </w:rPr>
        <w:tab/>
        <w:t>Fach: Englisch</w:t>
      </w:r>
    </w:p>
    <w:p w:rsidR="008D1BCC" w:rsidRPr="008D1BCC" w:rsidRDefault="008D1BCC" w:rsidP="008D1BCC">
      <w:pPr>
        <w:suppressAutoHyphens/>
        <w:autoSpaceDN w:val="0"/>
        <w:textAlignment w:val="baseline"/>
        <w:rPr>
          <w:b/>
          <w:bCs/>
          <w:kern w:val="3"/>
          <w:sz w:val="25"/>
          <w:szCs w:val="25"/>
        </w:rPr>
      </w:pPr>
      <w:r w:rsidRPr="008D1BCC">
        <w:rPr>
          <w:b/>
          <w:bCs/>
          <w:kern w:val="3"/>
          <w:sz w:val="25"/>
          <w:szCs w:val="25"/>
        </w:rPr>
        <w:t xml:space="preserve">Vereinbarter Unterrichtsschwerpunkt </w:t>
      </w:r>
      <w:r w:rsidRPr="008D1BCC">
        <w:rPr>
          <w:b/>
          <w:bCs/>
          <w:kern w:val="3"/>
          <w:sz w:val="25"/>
          <w:szCs w:val="25"/>
        </w:rPr>
        <w:tab/>
        <w:t>Jahrgangsstufe:    10            Schulform: R</w:t>
      </w:r>
    </w:p>
    <w:p w:rsidR="008D1BCC" w:rsidRPr="008D1BCC" w:rsidRDefault="008D1BCC" w:rsidP="008D1BCC">
      <w:pPr>
        <w:suppressAutoHyphens/>
        <w:autoSpaceDN w:val="0"/>
        <w:textAlignment w:val="baseline"/>
        <w:rPr>
          <w:kern w:val="3"/>
          <w:sz w:val="21"/>
          <w:szCs w:val="21"/>
        </w:rPr>
      </w:pPr>
    </w:p>
    <w:p w:rsidR="008D1BCC" w:rsidRPr="008D1BCC" w:rsidRDefault="008D1BCC" w:rsidP="008D1BCC">
      <w:pPr>
        <w:suppressAutoHyphens/>
        <w:autoSpaceDN w:val="0"/>
        <w:textAlignment w:val="baseline"/>
        <w:rPr>
          <w:rFonts w:ascii="Calibri" w:eastAsia="SimSun" w:hAnsi="Calibri" w:cs="Tahoma"/>
          <w:kern w:val="3"/>
          <w:sz w:val="22"/>
          <w:szCs w:val="22"/>
          <w:lang w:eastAsia="en-US"/>
        </w:rPr>
      </w:pPr>
      <w:r w:rsidRPr="008D1BCC">
        <w:rPr>
          <w:kern w:val="3"/>
          <w:sz w:val="21"/>
          <w:szCs w:val="21"/>
        </w:rPr>
        <w:t xml:space="preserve">                                              </w:t>
      </w:r>
      <w:r w:rsidRPr="008D1BCC">
        <w:rPr>
          <w:kern w:val="3"/>
          <w:sz w:val="21"/>
          <w:szCs w:val="21"/>
          <w:u w:val="single"/>
        </w:rPr>
        <w:t>BEZUG ZUM KERNCURRICULUM</w:t>
      </w:r>
    </w:p>
    <w:p w:rsidR="008D1BCC" w:rsidRPr="008D1BCC" w:rsidRDefault="008D1BCC" w:rsidP="008D1BCC">
      <w:pPr>
        <w:suppressAutoHyphens/>
        <w:autoSpaceDN w:val="0"/>
        <w:ind w:left="2850"/>
        <w:textAlignment w:val="baseline"/>
        <w:rPr>
          <w:kern w:val="3"/>
          <w:sz w:val="21"/>
          <w:szCs w:val="21"/>
          <w:u w:val="single"/>
        </w:rPr>
      </w:pPr>
    </w:p>
    <w:p w:rsidR="008D1BCC" w:rsidRPr="008D1BCC" w:rsidRDefault="008D1BCC" w:rsidP="008D1BCC">
      <w:pPr>
        <w:suppressAutoHyphens/>
        <w:autoSpaceDN w:val="0"/>
        <w:textAlignment w:val="baseline"/>
        <w:rPr>
          <w:kern w:val="3"/>
          <w:sz w:val="21"/>
          <w:szCs w:val="21"/>
        </w:rPr>
      </w:pPr>
    </w:p>
    <w:p w:rsidR="008D1BCC" w:rsidRPr="008D1BCC" w:rsidRDefault="008D1BCC" w:rsidP="008D1BCC">
      <w:pPr>
        <w:suppressAutoHyphens/>
        <w:autoSpaceDN w:val="0"/>
        <w:textAlignment w:val="baseline"/>
        <w:rPr>
          <w:kern w:val="3"/>
          <w:sz w:val="21"/>
          <w:szCs w:val="21"/>
        </w:rPr>
      </w:pPr>
    </w:p>
    <w:tbl>
      <w:tblPr>
        <w:tblW w:w="9288" w:type="dxa"/>
        <w:tblInd w:w="-108" w:type="dxa"/>
        <w:tblLayout w:type="fixed"/>
        <w:tblCellMar>
          <w:left w:w="10" w:type="dxa"/>
          <w:right w:w="10" w:type="dxa"/>
        </w:tblCellMar>
        <w:tblLook w:val="0000" w:firstRow="0" w:lastRow="0" w:firstColumn="0" w:lastColumn="0" w:noHBand="0" w:noVBand="0"/>
      </w:tblPr>
      <w:tblGrid>
        <w:gridCol w:w="9288"/>
      </w:tblGrid>
      <w:tr w:rsidR="008D1BCC" w:rsidRPr="008D1BCC" w:rsidTr="005F673E">
        <w:tc>
          <w:tcPr>
            <w:tcW w:w="9288" w:type="dxa"/>
            <w:tcBorders>
              <w:top w:val="single" w:sz="4" w:space="0" w:color="00000A"/>
              <w:left w:val="single" w:sz="4" w:space="0" w:color="00000A"/>
              <w:bottom w:val="single" w:sz="4" w:space="0" w:color="00000A"/>
              <w:right w:val="single" w:sz="4" w:space="0" w:color="00000A"/>
            </w:tcBorders>
            <w:shd w:val="clear" w:color="auto" w:fill="E0E0E0"/>
            <w:tcMar>
              <w:top w:w="0" w:type="dxa"/>
              <w:left w:w="108" w:type="dxa"/>
              <w:bottom w:w="0" w:type="dxa"/>
              <w:right w:w="108" w:type="dxa"/>
            </w:tcMar>
          </w:tcPr>
          <w:p w:rsidR="008D1BCC" w:rsidRPr="008D1BCC" w:rsidRDefault="008D1BCC" w:rsidP="008D1BCC">
            <w:pPr>
              <w:suppressAutoHyphens/>
              <w:autoSpaceDN w:val="0"/>
              <w:jc w:val="center"/>
              <w:textAlignment w:val="baseline"/>
              <w:rPr>
                <w:b/>
                <w:kern w:val="3"/>
                <w:sz w:val="21"/>
                <w:szCs w:val="21"/>
              </w:rPr>
            </w:pPr>
            <w:r w:rsidRPr="008D1BCC">
              <w:rPr>
                <w:b/>
                <w:kern w:val="3"/>
                <w:sz w:val="21"/>
                <w:szCs w:val="21"/>
              </w:rPr>
              <w:t>Überfachliche Kompetenzen</w:t>
            </w:r>
          </w:p>
          <w:p w:rsidR="008D1BCC" w:rsidRPr="008D1BCC" w:rsidRDefault="008D1BCC" w:rsidP="008D1BCC">
            <w:pPr>
              <w:suppressAutoHyphens/>
              <w:autoSpaceDN w:val="0"/>
              <w:textAlignment w:val="baseline"/>
              <w:rPr>
                <w:rFonts w:ascii="Calibri" w:eastAsia="SimSun" w:hAnsi="Calibri" w:cs="Tahoma"/>
                <w:kern w:val="3"/>
                <w:sz w:val="22"/>
                <w:szCs w:val="22"/>
                <w:lang w:eastAsia="en-US"/>
              </w:rPr>
            </w:pPr>
            <w:r w:rsidRPr="008D1BCC">
              <w:rPr>
                <w:b/>
                <w:kern w:val="3"/>
                <w:sz w:val="21"/>
                <w:szCs w:val="21"/>
              </w:rPr>
              <w:t>Sozialkompetenz</w:t>
            </w:r>
            <w:r w:rsidRPr="008D1BCC">
              <w:rPr>
                <w:kern w:val="3"/>
                <w:sz w:val="21"/>
                <w:szCs w:val="21"/>
              </w:rPr>
              <w:t xml:space="preserve">: </w:t>
            </w:r>
            <w:r w:rsidRPr="008D1BCC">
              <w:rPr>
                <w:kern w:val="3"/>
                <w:sz w:val="22"/>
                <w:szCs w:val="22"/>
              </w:rPr>
              <w:t>In Interaktionen entwickeln die Lernenden</w:t>
            </w:r>
          </w:p>
          <w:p w:rsidR="008D1BCC" w:rsidRPr="008D1BCC" w:rsidRDefault="008D1BCC" w:rsidP="008D1BCC">
            <w:pPr>
              <w:suppressAutoHyphens/>
              <w:autoSpaceDN w:val="0"/>
              <w:textAlignment w:val="baseline"/>
              <w:rPr>
                <w:rFonts w:ascii="Calibri" w:eastAsia="SimSun" w:hAnsi="Calibri" w:cs="Tahoma"/>
                <w:kern w:val="3"/>
                <w:sz w:val="22"/>
                <w:szCs w:val="22"/>
                <w:lang w:eastAsia="en-US"/>
              </w:rPr>
            </w:pPr>
            <w:r w:rsidRPr="008D1BCC">
              <w:rPr>
                <w:i/>
                <w:iCs/>
                <w:kern w:val="3"/>
                <w:sz w:val="22"/>
                <w:szCs w:val="22"/>
              </w:rPr>
              <w:t xml:space="preserve">Rücksichtnahme, Solidarität, Kooperation und Teamfähigkeit </w:t>
            </w:r>
            <w:r w:rsidRPr="008D1BCC">
              <w:rPr>
                <w:kern w:val="3"/>
                <w:sz w:val="22"/>
                <w:szCs w:val="22"/>
              </w:rPr>
              <w:t>gegenüber ihren Partnern.</w:t>
            </w:r>
          </w:p>
          <w:p w:rsidR="008D1BCC" w:rsidRPr="008D1BCC" w:rsidRDefault="008D1BCC" w:rsidP="008D1BCC">
            <w:pPr>
              <w:suppressAutoHyphens/>
              <w:autoSpaceDN w:val="0"/>
              <w:textAlignment w:val="baseline"/>
              <w:rPr>
                <w:rFonts w:ascii="Calibri" w:eastAsia="SimSun" w:hAnsi="Calibri" w:cs="Tahoma"/>
                <w:kern w:val="3"/>
                <w:sz w:val="22"/>
                <w:szCs w:val="22"/>
                <w:lang w:eastAsia="en-US"/>
              </w:rPr>
            </w:pPr>
            <w:r w:rsidRPr="008D1BCC">
              <w:rPr>
                <w:b/>
                <w:kern w:val="3"/>
                <w:sz w:val="21"/>
                <w:szCs w:val="21"/>
              </w:rPr>
              <w:t>Methodenkompetenzen</w:t>
            </w:r>
            <w:r w:rsidRPr="008D1BCC">
              <w:rPr>
                <w:kern w:val="3"/>
                <w:sz w:val="21"/>
                <w:szCs w:val="21"/>
              </w:rPr>
              <w:t xml:space="preserve">: </w:t>
            </w:r>
            <w:r w:rsidRPr="008D1BCC">
              <w:rPr>
                <w:kern w:val="3"/>
                <w:sz w:val="22"/>
                <w:szCs w:val="22"/>
              </w:rPr>
              <w:t>Methoden des Spracherwerbs reflektieren</w:t>
            </w:r>
          </w:p>
          <w:p w:rsidR="008D1BCC" w:rsidRPr="008D1BCC" w:rsidRDefault="008D1BCC" w:rsidP="008D1BCC">
            <w:pPr>
              <w:suppressAutoHyphens/>
              <w:autoSpaceDN w:val="0"/>
              <w:textAlignment w:val="baseline"/>
              <w:rPr>
                <w:rFonts w:ascii="Calibri" w:eastAsia="SimSun" w:hAnsi="Calibri" w:cs="Tahoma"/>
                <w:kern w:val="3"/>
                <w:sz w:val="22"/>
                <w:szCs w:val="22"/>
                <w:lang w:eastAsia="en-US"/>
              </w:rPr>
            </w:pPr>
            <w:r w:rsidRPr="008D1BCC">
              <w:rPr>
                <w:b/>
                <w:kern w:val="3"/>
                <w:sz w:val="21"/>
                <w:szCs w:val="21"/>
              </w:rPr>
              <w:t>Interkulturelle Kompetenzen</w:t>
            </w:r>
            <w:r w:rsidRPr="008D1BCC">
              <w:rPr>
                <w:kern w:val="3"/>
                <w:sz w:val="21"/>
                <w:szCs w:val="21"/>
              </w:rPr>
              <w:t>:</w:t>
            </w:r>
            <w:r w:rsidRPr="008D1BCC">
              <w:rPr>
                <w:rFonts w:ascii="Times-Roman" w:hAnsi="Times-Roman" w:cs="Times-Roman"/>
                <w:kern w:val="3"/>
                <w:sz w:val="22"/>
                <w:szCs w:val="22"/>
              </w:rPr>
              <w:t xml:space="preserve"> </w:t>
            </w:r>
            <w:r w:rsidRPr="008D1BCC">
              <w:rPr>
                <w:kern w:val="3"/>
                <w:sz w:val="21"/>
                <w:szCs w:val="21"/>
              </w:rPr>
              <w:t>Transkulturelle Kompetenz beinhaltet die Fähigkeit und Bereitschaft, unterschiedliche kulturelle Perspektiven wahrzunehmen, sie zu respektieren und von ihnen zu lernen</w:t>
            </w:r>
            <w:r w:rsidRPr="008D1BCC">
              <w:rPr>
                <w:rFonts w:ascii="Times-Roman" w:hAnsi="Times-Roman" w:cs="Times-Roman"/>
                <w:kern w:val="3"/>
                <w:sz w:val="22"/>
                <w:szCs w:val="22"/>
              </w:rPr>
              <w:t>.</w:t>
            </w:r>
          </w:p>
        </w:tc>
      </w:tr>
    </w:tbl>
    <w:p w:rsidR="008D1BCC" w:rsidRPr="008D1BCC" w:rsidRDefault="008D1BCC" w:rsidP="008D1BCC">
      <w:pPr>
        <w:suppressAutoHyphens/>
        <w:autoSpaceDN w:val="0"/>
        <w:textAlignment w:val="baseline"/>
        <w:rPr>
          <w:kern w:val="3"/>
          <w:sz w:val="21"/>
          <w:szCs w:val="21"/>
        </w:rPr>
      </w:pPr>
    </w:p>
    <w:tbl>
      <w:tblPr>
        <w:tblW w:w="9288" w:type="dxa"/>
        <w:tblInd w:w="-108" w:type="dxa"/>
        <w:tblLayout w:type="fixed"/>
        <w:tblCellMar>
          <w:left w:w="10" w:type="dxa"/>
          <w:right w:w="10" w:type="dxa"/>
        </w:tblCellMar>
        <w:tblLook w:val="0000" w:firstRow="0" w:lastRow="0" w:firstColumn="0" w:lastColumn="0" w:noHBand="0" w:noVBand="0"/>
      </w:tblPr>
      <w:tblGrid>
        <w:gridCol w:w="4512"/>
        <w:gridCol w:w="4776"/>
      </w:tblGrid>
      <w:tr w:rsidR="008D1BCC" w:rsidRPr="008D1BCC" w:rsidTr="005F673E">
        <w:trPr>
          <w:cantSplit/>
        </w:trPr>
        <w:tc>
          <w:tcPr>
            <w:tcW w:w="4512" w:type="dxa"/>
            <w:tcBorders>
              <w:top w:val="single" w:sz="4" w:space="0" w:color="00000A"/>
              <w:left w:val="single" w:sz="4" w:space="0" w:color="00000A"/>
              <w:bottom w:val="single" w:sz="4" w:space="0" w:color="00000A"/>
              <w:right w:val="single" w:sz="4" w:space="0" w:color="00000A"/>
            </w:tcBorders>
            <w:shd w:val="clear" w:color="auto" w:fill="E0E0E0"/>
            <w:tcMar>
              <w:top w:w="0" w:type="dxa"/>
              <w:left w:w="108" w:type="dxa"/>
              <w:bottom w:w="0" w:type="dxa"/>
              <w:right w:w="108" w:type="dxa"/>
            </w:tcMar>
          </w:tcPr>
          <w:p w:rsidR="008D1BCC" w:rsidRPr="008D1BCC" w:rsidRDefault="008D1BCC" w:rsidP="008D1BCC">
            <w:pPr>
              <w:suppressAutoHyphens/>
              <w:autoSpaceDN w:val="0"/>
              <w:textAlignment w:val="baseline"/>
              <w:rPr>
                <w:kern w:val="3"/>
                <w:sz w:val="21"/>
                <w:szCs w:val="21"/>
              </w:rPr>
            </w:pPr>
            <w:r w:rsidRPr="008D1BCC">
              <w:rPr>
                <w:kern w:val="3"/>
                <w:sz w:val="21"/>
                <w:szCs w:val="21"/>
              </w:rPr>
              <w:t>Fachliche Kompetenzen:</w:t>
            </w:r>
          </w:p>
        </w:tc>
        <w:tc>
          <w:tcPr>
            <w:tcW w:w="4776" w:type="dxa"/>
            <w:vMerge w:val="restart"/>
            <w:tcBorders>
              <w:top w:val="single" w:sz="4" w:space="0" w:color="00000A"/>
              <w:left w:val="single" w:sz="4" w:space="0" w:color="00000A"/>
              <w:bottom w:val="single" w:sz="4" w:space="0" w:color="00000A"/>
              <w:right w:val="single" w:sz="4" w:space="0" w:color="00000A"/>
            </w:tcBorders>
            <w:shd w:val="clear" w:color="auto" w:fill="E0E0E0"/>
            <w:tcMar>
              <w:top w:w="0" w:type="dxa"/>
              <w:left w:w="108" w:type="dxa"/>
              <w:bottom w:w="0" w:type="dxa"/>
              <w:right w:w="108" w:type="dxa"/>
            </w:tcMar>
          </w:tcPr>
          <w:p w:rsidR="008D1BCC" w:rsidRPr="008D1BCC" w:rsidRDefault="008D1BCC" w:rsidP="008D1BCC">
            <w:pPr>
              <w:suppressAutoHyphens/>
              <w:autoSpaceDN w:val="0"/>
              <w:textAlignment w:val="baseline"/>
              <w:rPr>
                <w:b/>
                <w:kern w:val="3"/>
                <w:sz w:val="21"/>
                <w:szCs w:val="21"/>
              </w:rPr>
            </w:pPr>
            <w:r w:rsidRPr="008D1BCC">
              <w:rPr>
                <w:b/>
                <w:kern w:val="3"/>
                <w:sz w:val="21"/>
                <w:szCs w:val="21"/>
              </w:rPr>
              <w:t xml:space="preserve"> Inhaltliche Konzepte/Inhaltsfelder:</w:t>
            </w:r>
          </w:p>
          <w:p w:rsidR="008D1BCC" w:rsidRPr="008D1BCC" w:rsidRDefault="008D1BCC" w:rsidP="008D1BCC">
            <w:pPr>
              <w:suppressAutoHyphens/>
              <w:autoSpaceDN w:val="0"/>
              <w:textAlignment w:val="baseline"/>
              <w:rPr>
                <w:rFonts w:ascii="Calibri" w:eastAsia="SimSun" w:hAnsi="Calibri" w:cs="Tahoma"/>
                <w:kern w:val="3"/>
                <w:sz w:val="22"/>
                <w:szCs w:val="22"/>
                <w:lang w:eastAsia="en-US"/>
              </w:rPr>
            </w:pPr>
            <w:r w:rsidRPr="008D1BCC">
              <w:rPr>
                <w:b/>
                <w:kern w:val="3"/>
                <w:sz w:val="21"/>
                <w:szCs w:val="21"/>
              </w:rPr>
              <w:t>„Ich und die Anderen“:</w:t>
            </w:r>
            <w:r w:rsidRPr="008D1BCC">
              <w:rPr>
                <w:kern w:val="3"/>
                <w:sz w:val="21"/>
                <w:szCs w:val="21"/>
              </w:rPr>
              <w:t xml:space="preserve"> Kontaktaufnahme, Freizeitaktivitäten, Selbstauskunft</w:t>
            </w:r>
          </w:p>
          <w:p w:rsidR="008D1BCC" w:rsidRPr="008D1BCC" w:rsidRDefault="008D1BCC" w:rsidP="008D1BCC">
            <w:pPr>
              <w:suppressAutoHyphens/>
              <w:autoSpaceDN w:val="0"/>
              <w:textAlignment w:val="baseline"/>
              <w:rPr>
                <w:rFonts w:ascii="Calibri" w:eastAsia="SimSun" w:hAnsi="Calibri" w:cs="Tahoma"/>
                <w:kern w:val="3"/>
                <w:sz w:val="22"/>
                <w:szCs w:val="22"/>
                <w:lang w:eastAsia="en-US"/>
              </w:rPr>
            </w:pPr>
            <w:r w:rsidRPr="008D1BCC">
              <w:rPr>
                <w:b/>
                <w:kern w:val="3"/>
                <w:sz w:val="21"/>
                <w:szCs w:val="21"/>
              </w:rPr>
              <w:t>„Ich und die Gesellschaft“:</w:t>
            </w:r>
            <w:r w:rsidRPr="008D1BCC">
              <w:rPr>
                <w:kern w:val="3"/>
                <w:sz w:val="21"/>
                <w:szCs w:val="21"/>
              </w:rPr>
              <w:t xml:space="preserve"> Kommunikation in der Alltagswelt</w:t>
            </w:r>
          </w:p>
          <w:p w:rsidR="008D1BCC" w:rsidRPr="008D1BCC" w:rsidRDefault="008D1BCC" w:rsidP="008D1BCC">
            <w:pPr>
              <w:suppressAutoHyphens/>
              <w:autoSpaceDN w:val="0"/>
              <w:textAlignment w:val="baseline"/>
              <w:rPr>
                <w:rFonts w:ascii="Calibri" w:eastAsia="SimSun" w:hAnsi="Calibri" w:cs="Tahoma"/>
                <w:kern w:val="3"/>
                <w:sz w:val="22"/>
                <w:szCs w:val="22"/>
                <w:lang w:eastAsia="en-US"/>
              </w:rPr>
            </w:pPr>
            <w:r w:rsidRPr="008D1BCC">
              <w:rPr>
                <w:b/>
                <w:kern w:val="3"/>
                <w:sz w:val="21"/>
                <w:szCs w:val="21"/>
              </w:rPr>
              <w:t xml:space="preserve">„Ich und die Welt“: </w:t>
            </w:r>
            <w:r w:rsidRPr="008D1BCC">
              <w:rPr>
                <w:kern w:val="3"/>
                <w:sz w:val="21"/>
                <w:szCs w:val="21"/>
              </w:rPr>
              <w:t>es werden kulturelle Zusammenhänge exemplarisch dargestellt</w:t>
            </w:r>
          </w:p>
        </w:tc>
      </w:tr>
      <w:tr w:rsidR="008D1BCC" w:rsidRPr="008D1BCC" w:rsidTr="005F673E">
        <w:trPr>
          <w:cantSplit/>
        </w:trPr>
        <w:tc>
          <w:tcPr>
            <w:tcW w:w="4512" w:type="dxa"/>
            <w:tcBorders>
              <w:top w:val="single" w:sz="4" w:space="0" w:color="00000A"/>
              <w:left w:val="single" w:sz="4" w:space="0" w:color="00000A"/>
              <w:bottom w:val="single" w:sz="4" w:space="0" w:color="00000A"/>
              <w:right w:val="single" w:sz="4" w:space="0" w:color="00000A"/>
            </w:tcBorders>
            <w:shd w:val="clear" w:color="auto" w:fill="E0E0E0"/>
            <w:tcMar>
              <w:top w:w="0" w:type="dxa"/>
              <w:left w:w="108" w:type="dxa"/>
              <w:bottom w:w="0" w:type="dxa"/>
              <w:right w:w="108" w:type="dxa"/>
            </w:tcMar>
          </w:tcPr>
          <w:p w:rsidR="008D1BCC" w:rsidRPr="008D1BCC" w:rsidRDefault="008D1BCC" w:rsidP="008D1BCC">
            <w:pPr>
              <w:suppressAutoHyphens/>
              <w:autoSpaceDN w:val="0"/>
              <w:textAlignment w:val="baseline"/>
              <w:rPr>
                <w:kern w:val="3"/>
                <w:sz w:val="21"/>
                <w:szCs w:val="21"/>
              </w:rPr>
            </w:pPr>
            <w:r w:rsidRPr="008D1BCC">
              <w:rPr>
                <w:kern w:val="3"/>
                <w:sz w:val="21"/>
                <w:szCs w:val="21"/>
              </w:rPr>
              <w:t>Zusammenhängend sprechen und schreiben, Leseverstehen, Hörverstehen, sprachmittelnd handeln</w:t>
            </w:r>
          </w:p>
          <w:p w:rsidR="008D1BCC" w:rsidRPr="008D1BCC" w:rsidRDefault="008D1BCC" w:rsidP="008D1BCC">
            <w:pPr>
              <w:suppressAutoHyphens/>
              <w:autoSpaceDN w:val="0"/>
              <w:textAlignment w:val="baseline"/>
              <w:rPr>
                <w:kern w:val="3"/>
                <w:sz w:val="21"/>
                <w:szCs w:val="21"/>
              </w:rPr>
            </w:pPr>
          </w:p>
        </w:tc>
        <w:tc>
          <w:tcPr>
            <w:tcW w:w="4776" w:type="dxa"/>
            <w:vMerge/>
            <w:tcBorders>
              <w:top w:val="single" w:sz="4" w:space="0" w:color="00000A"/>
              <w:left w:val="single" w:sz="4" w:space="0" w:color="00000A"/>
              <w:bottom w:val="single" w:sz="4" w:space="0" w:color="00000A"/>
              <w:right w:val="single" w:sz="4" w:space="0" w:color="00000A"/>
            </w:tcBorders>
            <w:shd w:val="clear" w:color="auto" w:fill="E0E0E0"/>
            <w:tcMar>
              <w:top w:w="0" w:type="dxa"/>
              <w:left w:w="108" w:type="dxa"/>
              <w:bottom w:w="0" w:type="dxa"/>
              <w:right w:w="108" w:type="dxa"/>
            </w:tcMar>
          </w:tcPr>
          <w:p w:rsidR="008D1BCC" w:rsidRPr="008D1BCC" w:rsidRDefault="008D1BCC" w:rsidP="008D1BCC">
            <w:pPr>
              <w:widowControl w:val="0"/>
              <w:suppressAutoHyphens/>
              <w:autoSpaceDN w:val="0"/>
              <w:spacing w:after="200" w:line="276" w:lineRule="auto"/>
              <w:textAlignment w:val="baseline"/>
              <w:rPr>
                <w:rFonts w:ascii="Calibri" w:eastAsia="SimSun" w:hAnsi="Calibri" w:cs="Tahoma"/>
                <w:kern w:val="3"/>
                <w:sz w:val="22"/>
                <w:szCs w:val="22"/>
                <w:lang w:eastAsia="en-US"/>
              </w:rPr>
            </w:pPr>
          </w:p>
        </w:tc>
      </w:tr>
    </w:tbl>
    <w:p w:rsidR="008D1BCC" w:rsidRPr="008D1BCC" w:rsidRDefault="008D1BCC" w:rsidP="008D1BCC">
      <w:pPr>
        <w:suppressAutoHyphens/>
        <w:autoSpaceDN w:val="0"/>
        <w:textAlignment w:val="baseline"/>
        <w:rPr>
          <w:kern w:val="3"/>
          <w:sz w:val="21"/>
          <w:szCs w:val="21"/>
        </w:rPr>
      </w:pPr>
    </w:p>
    <w:p w:rsidR="008D1BCC" w:rsidRPr="008D1BCC" w:rsidRDefault="008D1BCC" w:rsidP="008D1BCC">
      <w:pPr>
        <w:suppressAutoHyphens/>
        <w:autoSpaceDN w:val="0"/>
        <w:textAlignment w:val="baseline"/>
        <w:rPr>
          <w:kern w:val="3"/>
          <w:sz w:val="21"/>
          <w:szCs w:val="21"/>
        </w:rPr>
      </w:pPr>
    </w:p>
    <w:p w:rsidR="008D1BCC" w:rsidRPr="008D1BCC" w:rsidRDefault="008D1BCC" w:rsidP="008D1BCC">
      <w:pPr>
        <w:suppressAutoHyphens/>
        <w:autoSpaceDN w:val="0"/>
        <w:textAlignment w:val="baseline"/>
        <w:rPr>
          <w:rFonts w:ascii="Calibri" w:eastAsia="SimSun" w:hAnsi="Calibri" w:cs="Tahoma"/>
          <w:kern w:val="3"/>
          <w:sz w:val="22"/>
          <w:szCs w:val="22"/>
          <w:lang w:eastAsia="en-US"/>
        </w:rPr>
      </w:pPr>
      <w:r w:rsidRPr="008D1BCC">
        <w:rPr>
          <w:kern w:val="3"/>
          <w:sz w:val="21"/>
          <w:szCs w:val="21"/>
        </w:rPr>
        <w:t xml:space="preserve">                                                         </w:t>
      </w:r>
      <w:r w:rsidRPr="008D1BCC">
        <w:rPr>
          <w:kern w:val="3"/>
          <w:sz w:val="21"/>
          <w:szCs w:val="21"/>
          <w:u w:val="single"/>
        </w:rPr>
        <w:t>II. FACHCURRICULUM</w:t>
      </w:r>
    </w:p>
    <w:p w:rsidR="008D1BCC" w:rsidRPr="008D1BCC" w:rsidRDefault="008D1BCC" w:rsidP="008D1BCC">
      <w:pPr>
        <w:suppressAutoHyphens/>
        <w:autoSpaceDN w:val="0"/>
        <w:textAlignment w:val="baseline"/>
        <w:rPr>
          <w:kern w:val="3"/>
          <w:sz w:val="21"/>
          <w:szCs w:val="21"/>
        </w:rPr>
      </w:pPr>
    </w:p>
    <w:p w:rsidR="008D1BCC" w:rsidRPr="008D1BCC" w:rsidRDefault="008D1BCC" w:rsidP="008D1BCC">
      <w:pPr>
        <w:suppressAutoHyphens/>
        <w:autoSpaceDN w:val="0"/>
        <w:textAlignment w:val="baseline"/>
        <w:rPr>
          <w:rFonts w:ascii="Calibri" w:eastAsia="SimSun" w:hAnsi="Calibri" w:cs="Tahoma"/>
          <w:kern w:val="3"/>
          <w:sz w:val="22"/>
          <w:szCs w:val="22"/>
          <w:lang w:eastAsia="en-US"/>
        </w:rPr>
      </w:pPr>
      <w:r w:rsidRPr="008D1BCC">
        <w:rPr>
          <w:kern w:val="3"/>
          <w:sz w:val="21"/>
          <w:szCs w:val="21"/>
        </w:rPr>
        <w:t xml:space="preserve">Schwerpunktsetzungen innerhalb der Inhaltsfelder: </w:t>
      </w:r>
      <w:r w:rsidRPr="008D1BCC">
        <w:rPr>
          <w:b/>
          <w:kern w:val="3"/>
          <w:sz w:val="28"/>
          <w:szCs w:val="28"/>
          <w:u w:val="single"/>
        </w:rPr>
        <w:t>Unit 3 – „</w:t>
      </w:r>
      <w:proofErr w:type="spellStart"/>
      <w:r w:rsidRPr="008D1BCC">
        <w:rPr>
          <w:b/>
          <w:kern w:val="3"/>
          <w:sz w:val="28"/>
          <w:szCs w:val="28"/>
          <w:u w:val="single"/>
        </w:rPr>
        <w:t>It’s</w:t>
      </w:r>
      <w:proofErr w:type="spellEnd"/>
      <w:r w:rsidRPr="008D1BCC">
        <w:rPr>
          <w:b/>
          <w:kern w:val="3"/>
          <w:sz w:val="28"/>
          <w:szCs w:val="28"/>
          <w:u w:val="single"/>
        </w:rPr>
        <w:t xml:space="preserve"> a </w:t>
      </w:r>
      <w:proofErr w:type="spellStart"/>
      <w:r w:rsidRPr="008D1BCC">
        <w:rPr>
          <w:b/>
          <w:kern w:val="3"/>
          <w:sz w:val="28"/>
          <w:szCs w:val="28"/>
          <w:u w:val="single"/>
        </w:rPr>
        <w:t>free</w:t>
      </w:r>
      <w:proofErr w:type="spellEnd"/>
      <w:r w:rsidRPr="008D1BCC">
        <w:rPr>
          <w:b/>
          <w:kern w:val="3"/>
          <w:sz w:val="28"/>
          <w:szCs w:val="28"/>
          <w:u w:val="single"/>
        </w:rPr>
        <w:t xml:space="preserve"> </w:t>
      </w:r>
      <w:proofErr w:type="spellStart"/>
      <w:r w:rsidRPr="008D1BCC">
        <w:rPr>
          <w:b/>
          <w:kern w:val="3"/>
          <w:sz w:val="28"/>
          <w:szCs w:val="28"/>
          <w:u w:val="single"/>
        </w:rPr>
        <w:t>country</w:t>
      </w:r>
      <w:proofErr w:type="spellEnd"/>
      <w:r w:rsidRPr="008D1BCC">
        <w:rPr>
          <w:b/>
          <w:kern w:val="3"/>
          <w:sz w:val="28"/>
          <w:szCs w:val="28"/>
          <w:u w:val="single"/>
        </w:rPr>
        <w:t>“ (Freiheit)</w:t>
      </w:r>
    </w:p>
    <w:p w:rsidR="008D1BCC" w:rsidRPr="008D1BCC" w:rsidRDefault="008D1BCC" w:rsidP="008D1BCC">
      <w:pPr>
        <w:suppressAutoHyphens/>
        <w:autoSpaceDN w:val="0"/>
        <w:textAlignment w:val="baseline"/>
        <w:rPr>
          <w:kern w:val="3"/>
          <w:sz w:val="21"/>
          <w:szCs w:val="21"/>
        </w:rPr>
      </w:pPr>
    </w:p>
    <w:tbl>
      <w:tblPr>
        <w:tblW w:w="9288" w:type="dxa"/>
        <w:tblInd w:w="-108" w:type="dxa"/>
        <w:tblLayout w:type="fixed"/>
        <w:tblCellMar>
          <w:left w:w="10" w:type="dxa"/>
          <w:right w:w="10" w:type="dxa"/>
        </w:tblCellMar>
        <w:tblLook w:val="0000" w:firstRow="0" w:lastRow="0" w:firstColumn="0" w:lastColumn="0" w:noHBand="0" w:noVBand="0"/>
      </w:tblPr>
      <w:tblGrid>
        <w:gridCol w:w="9288"/>
      </w:tblGrid>
      <w:tr w:rsidR="008D1BCC" w:rsidRPr="008D1BCC" w:rsidTr="005F673E">
        <w:tc>
          <w:tcPr>
            <w:tcW w:w="92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1BCC" w:rsidRPr="008D1BCC" w:rsidRDefault="008D1BCC" w:rsidP="008D1BCC">
            <w:pPr>
              <w:suppressAutoHyphens/>
              <w:autoSpaceDN w:val="0"/>
              <w:jc w:val="center"/>
              <w:textAlignment w:val="baseline"/>
              <w:rPr>
                <w:b/>
                <w:kern w:val="3"/>
                <w:sz w:val="21"/>
                <w:szCs w:val="21"/>
              </w:rPr>
            </w:pPr>
            <w:r w:rsidRPr="008D1BCC">
              <w:rPr>
                <w:b/>
                <w:kern w:val="3"/>
                <w:sz w:val="21"/>
                <w:szCs w:val="21"/>
              </w:rPr>
              <w:t>Überfachliche Kompetenzen</w:t>
            </w:r>
          </w:p>
          <w:p w:rsidR="008D1BCC" w:rsidRPr="008D1BCC" w:rsidRDefault="008D1BCC" w:rsidP="008D1BCC">
            <w:pPr>
              <w:suppressAutoHyphens/>
              <w:autoSpaceDN w:val="0"/>
              <w:textAlignment w:val="baseline"/>
              <w:rPr>
                <w:b/>
                <w:kern w:val="3"/>
                <w:sz w:val="21"/>
                <w:szCs w:val="21"/>
                <w:u w:val="single"/>
              </w:rPr>
            </w:pPr>
            <w:r w:rsidRPr="008D1BCC">
              <w:rPr>
                <w:b/>
                <w:kern w:val="3"/>
                <w:sz w:val="21"/>
                <w:szCs w:val="21"/>
                <w:u w:val="single"/>
              </w:rPr>
              <w:t>Sozialkompetenz:</w:t>
            </w:r>
          </w:p>
          <w:p w:rsidR="008D1BCC" w:rsidRPr="008D1BCC" w:rsidRDefault="008D1BCC" w:rsidP="008D1BCC">
            <w:pPr>
              <w:suppressAutoHyphens/>
              <w:autoSpaceDN w:val="0"/>
              <w:textAlignment w:val="baseline"/>
              <w:rPr>
                <w:kern w:val="3"/>
                <w:sz w:val="22"/>
                <w:szCs w:val="22"/>
              </w:rPr>
            </w:pPr>
            <w:r w:rsidRPr="008D1BCC">
              <w:rPr>
                <w:kern w:val="3"/>
                <w:sz w:val="22"/>
                <w:szCs w:val="22"/>
              </w:rPr>
              <w:t>In Interaktionen entwickeln die Lernenden</w:t>
            </w:r>
          </w:p>
          <w:p w:rsidR="008D1BCC" w:rsidRPr="008D1BCC" w:rsidRDefault="008D1BCC" w:rsidP="008D1BCC">
            <w:pPr>
              <w:suppressAutoHyphens/>
              <w:autoSpaceDN w:val="0"/>
              <w:textAlignment w:val="baseline"/>
              <w:rPr>
                <w:rFonts w:ascii="Calibri" w:eastAsia="SimSun" w:hAnsi="Calibri" w:cs="Tahoma"/>
                <w:kern w:val="3"/>
                <w:sz w:val="22"/>
                <w:szCs w:val="22"/>
                <w:lang w:eastAsia="en-US"/>
              </w:rPr>
            </w:pPr>
            <w:r w:rsidRPr="008D1BCC">
              <w:rPr>
                <w:i/>
                <w:iCs/>
                <w:kern w:val="3"/>
                <w:sz w:val="22"/>
                <w:szCs w:val="22"/>
              </w:rPr>
              <w:t xml:space="preserve">Rücksichtnahme, Solidarität, Kooperation und Teamfähigkeit </w:t>
            </w:r>
            <w:r w:rsidRPr="008D1BCC">
              <w:rPr>
                <w:kern w:val="3"/>
                <w:sz w:val="22"/>
                <w:szCs w:val="22"/>
              </w:rPr>
              <w:t>gegenüber ihren Partnern.</w:t>
            </w:r>
          </w:p>
          <w:p w:rsidR="008D1BCC" w:rsidRPr="008D1BCC" w:rsidRDefault="008D1BCC" w:rsidP="008D1BCC">
            <w:pPr>
              <w:suppressAutoHyphens/>
              <w:autoSpaceDN w:val="0"/>
              <w:textAlignment w:val="baseline"/>
              <w:rPr>
                <w:b/>
                <w:kern w:val="3"/>
                <w:sz w:val="21"/>
                <w:szCs w:val="21"/>
                <w:u w:val="single"/>
              </w:rPr>
            </w:pPr>
          </w:p>
          <w:p w:rsidR="008D1BCC" w:rsidRPr="008D1BCC" w:rsidRDefault="008D1BCC" w:rsidP="008D1BCC">
            <w:pPr>
              <w:suppressAutoHyphens/>
              <w:autoSpaceDN w:val="0"/>
              <w:textAlignment w:val="baseline"/>
              <w:rPr>
                <w:b/>
                <w:kern w:val="3"/>
                <w:sz w:val="21"/>
                <w:szCs w:val="21"/>
                <w:u w:val="single"/>
              </w:rPr>
            </w:pPr>
            <w:r w:rsidRPr="008D1BCC">
              <w:rPr>
                <w:b/>
                <w:kern w:val="3"/>
                <w:sz w:val="21"/>
                <w:szCs w:val="21"/>
                <w:u w:val="single"/>
              </w:rPr>
              <w:t>Methodenkompetenz:</w:t>
            </w:r>
          </w:p>
          <w:p w:rsidR="008D1BCC" w:rsidRPr="008D1BCC" w:rsidRDefault="008D1BCC" w:rsidP="008D1BCC">
            <w:pPr>
              <w:suppressAutoHyphens/>
              <w:autoSpaceDN w:val="0"/>
              <w:textAlignment w:val="baseline"/>
              <w:rPr>
                <w:kern w:val="3"/>
                <w:sz w:val="21"/>
                <w:szCs w:val="21"/>
              </w:rPr>
            </w:pPr>
            <w:r w:rsidRPr="008D1BCC">
              <w:rPr>
                <w:kern w:val="3"/>
                <w:sz w:val="21"/>
                <w:szCs w:val="21"/>
              </w:rPr>
              <w:t>Umgang mit Sachtexten, Kurzgeschichten und Bildmaterialien</w:t>
            </w:r>
          </w:p>
          <w:p w:rsidR="008D1BCC" w:rsidRPr="008D1BCC" w:rsidRDefault="008D1BCC" w:rsidP="008D1BCC">
            <w:pPr>
              <w:suppressAutoHyphens/>
              <w:autoSpaceDN w:val="0"/>
              <w:textAlignment w:val="baseline"/>
              <w:rPr>
                <w:kern w:val="3"/>
                <w:sz w:val="21"/>
                <w:szCs w:val="21"/>
              </w:rPr>
            </w:pPr>
            <w:r w:rsidRPr="008D1BCC">
              <w:rPr>
                <w:kern w:val="3"/>
                <w:sz w:val="21"/>
                <w:szCs w:val="21"/>
              </w:rPr>
              <w:t>Museumsrundgang vorbereiten und durchführen</w:t>
            </w:r>
          </w:p>
          <w:p w:rsidR="008D1BCC" w:rsidRPr="008D1BCC" w:rsidRDefault="008D1BCC" w:rsidP="008D1BCC">
            <w:pPr>
              <w:suppressAutoHyphens/>
              <w:autoSpaceDN w:val="0"/>
              <w:textAlignment w:val="baseline"/>
              <w:rPr>
                <w:b/>
                <w:kern w:val="3"/>
                <w:sz w:val="21"/>
                <w:szCs w:val="21"/>
                <w:u w:val="single"/>
              </w:rPr>
            </w:pPr>
          </w:p>
          <w:p w:rsidR="008D1BCC" w:rsidRPr="008D1BCC" w:rsidRDefault="008D1BCC" w:rsidP="008D1BCC">
            <w:pPr>
              <w:suppressAutoHyphens/>
              <w:autoSpaceDN w:val="0"/>
              <w:textAlignment w:val="baseline"/>
              <w:rPr>
                <w:b/>
                <w:kern w:val="3"/>
                <w:sz w:val="21"/>
                <w:szCs w:val="21"/>
                <w:u w:val="single"/>
              </w:rPr>
            </w:pPr>
            <w:r w:rsidRPr="008D1BCC">
              <w:rPr>
                <w:b/>
                <w:kern w:val="3"/>
                <w:sz w:val="21"/>
                <w:szCs w:val="21"/>
                <w:u w:val="single"/>
              </w:rPr>
              <w:t>Interkulturelle Kompetenz:</w:t>
            </w:r>
          </w:p>
          <w:p w:rsidR="008D1BCC" w:rsidRPr="008D1BCC" w:rsidRDefault="008D1BCC" w:rsidP="008D1BCC">
            <w:pPr>
              <w:suppressAutoHyphens/>
              <w:autoSpaceDN w:val="0"/>
              <w:textAlignment w:val="baseline"/>
              <w:rPr>
                <w:kern w:val="3"/>
                <w:sz w:val="21"/>
                <w:szCs w:val="21"/>
              </w:rPr>
            </w:pPr>
            <w:r w:rsidRPr="008D1BCC">
              <w:rPr>
                <w:kern w:val="3"/>
                <w:sz w:val="21"/>
                <w:szCs w:val="21"/>
              </w:rPr>
              <w:t>Kennen lernen unterschiedlicher Ideen von Freiheit</w:t>
            </w:r>
          </w:p>
          <w:p w:rsidR="008D1BCC" w:rsidRPr="008D1BCC" w:rsidRDefault="008D1BCC" w:rsidP="008D1BCC">
            <w:pPr>
              <w:suppressAutoHyphens/>
              <w:autoSpaceDN w:val="0"/>
              <w:ind w:left="420"/>
              <w:textAlignment w:val="baseline"/>
              <w:rPr>
                <w:kern w:val="3"/>
                <w:sz w:val="21"/>
                <w:szCs w:val="21"/>
              </w:rPr>
            </w:pPr>
          </w:p>
          <w:p w:rsidR="008D1BCC" w:rsidRPr="008D1BCC" w:rsidRDefault="008D1BCC" w:rsidP="008D1BCC">
            <w:pPr>
              <w:suppressAutoHyphens/>
              <w:autoSpaceDN w:val="0"/>
              <w:ind w:left="420"/>
              <w:textAlignment w:val="baseline"/>
              <w:rPr>
                <w:kern w:val="3"/>
                <w:sz w:val="21"/>
                <w:szCs w:val="21"/>
              </w:rPr>
            </w:pPr>
          </w:p>
        </w:tc>
      </w:tr>
    </w:tbl>
    <w:p w:rsidR="008D1BCC" w:rsidRPr="008D1BCC" w:rsidRDefault="008D1BCC" w:rsidP="008D1BCC">
      <w:pPr>
        <w:suppressAutoHyphens/>
        <w:autoSpaceDN w:val="0"/>
        <w:textAlignment w:val="baseline"/>
        <w:rPr>
          <w:kern w:val="3"/>
          <w:sz w:val="21"/>
          <w:szCs w:val="21"/>
        </w:rPr>
      </w:pPr>
    </w:p>
    <w:tbl>
      <w:tblPr>
        <w:tblW w:w="9288" w:type="dxa"/>
        <w:tblInd w:w="-108" w:type="dxa"/>
        <w:tblLayout w:type="fixed"/>
        <w:tblCellMar>
          <w:left w:w="10" w:type="dxa"/>
          <w:right w:w="10" w:type="dxa"/>
        </w:tblCellMar>
        <w:tblLook w:val="0000" w:firstRow="0" w:lastRow="0" w:firstColumn="0" w:lastColumn="0" w:noHBand="0" w:noVBand="0"/>
      </w:tblPr>
      <w:tblGrid>
        <w:gridCol w:w="4636"/>
        <w:gridCol w:w="4652"/>
      </w:tblGrid>
      <w:tr w:rsidR="008D1BCC" w:rsidRPr="008D1BCC" w:rsidTr="005F673E">
        <w:trPr>
          <w:cantSplit/>
        </w:trPr>
        <w:tc>
          <w:tcPr>
            <w:tcW w:w="46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1BCC" w:rsidRPr="008D1BCC" w:rsidRDefault="008D1BCC" w:rsidP="008D1BCC">
            <w:pPr>
              <w:suppressAutoHyphens/>
              <w:autoSpaceDN w:val="0"/>
              <w:textAlignment w:val="baseline"/>
              <w:rPr>
                <w:b/>
                <w:kern w:val="3"/>
                <w:sz w:val="21"/>
                <w:szCs w:val="21"/>
              </w:rPr>
            </w:pPr>
            <w:r w:rsidRPr="008D1BCC">
              <w:rPr>
                <w:b/>
                <w:kern w:val="3"/>
                <w:sz w:val="21"/>
                <w:szCs w:val="21"/>
              </w:rPr>
              <w:lastRenderedPageBreak/>
              <w:t>Inhaltsbezogene Kompetenzen</w:t>
            </w:r>
          </w:p>
          <w:p w:rsidR="008D1BCC" w:rsidRPr="008D1BCC" w:rsidRDefault="008D1BCC" w:rsidP="008D1BCC">
            <w:pPr>
              <w:suppressAutoHyphens/>
              <w:autoSpaceDN w:val="0"/>
              <w:textAlignment w:val="baseline"/>
              <w:rPr>
                <w:b/>
                <w:kern w:val="3"/>
                <w:sz w:val="21"/>
                <w:szCs w:val="21"/>
              </w:rPr>
            </w:pPr>
          </w:p>
          <w:p w:rsidR="008D1BCC" w:rsidRPr="008D1BCC" w:rsidRDefault="008D1BCC" w:rsidP="008D1BCC">
            <w:pPr>
              <w:suppressAutoHyphens/>
              <w:autoSpaceDN w:val="0"/>
              <w:textAlignment w:val="baseline"/>
              <w:rPr>
                <w:rFonts w:ascii="Calibri" w:eastAsia="SimSun" w:hAnsi="Calibri" w:cs="Tahoma"/>
                <w:kern w:val="3"/>
                <w:sz w:val="22"/>
                <w:szCs w:val="22"/>
                <w:lang w:eastAsia="en-US"/>
              </w:rPr>
            </w:pPr>
            <w:r w:rsidRPr="008D1BCC">
              <w:rPr>
                <w:b/>
                <w:kern w:val="3"/>
                <w:sz w:val="21"/>
                <w:szCs w:val="21"/>
                <w:u w:val="single"/>
              </w:rPr>
              <w:t>Sozialkompetenz</w:t>
            </w:r>
            <w:r w:rsidRPr="008D1BCC">
              <w:rPr>
                <w:kern w:val="3"/>
                <w:sz w:val="21"/>
                <w:szCs w:val="21"/>
                <w:u w:val="single"/>
              </w:rPr>
              <w:t xml:space="preserve">: </w:t>
            </w:r>
            <w:r w:rsidRPr="008D1BCC">
              <w:rPr>
                <w:kern w:val="3"/>
                <w:sz w:val="21"/>
                <w:szCs w:val="21"/>
              </w:rPr>
              <w:t>Partner- und Gruppenarbeit. In Interaktionen entwickeln die Lernenden</w:t>
            </w:r>
          </w:p>
          <w:p w:rsidR="008D1BCC" w:rsidRPr="008D1BCC" w:rsidRDefault="008D1BCC" w:rsidP="008D1BCC">
            <w:pPr>
              <w:suppressAutoHyphens/>
              <w:autoSpaceDN w:val="0"/>
              <w:textAlignment w:val="baseline"/>
              <w:rPr>
                <w:rFonts w:ascii="Calibri" w:eastAsia="SimSun" w:hAnsi="Calibri" w:cs="Tahoma"/>
                <w:kern w:val="3"/>
                <w:sz w:val="22"/>
                <w:szCs w:val="22"/>
                <w:lang w:eastAsia="en-US"/>
              </w:rPr>
            </w:pPr>
            <w:r w:rsidRPr="008D1BCC">
              <w:rPr>
                <w:i/>
                <w:iCs/>
                <w:kern w:val="3"/>
                <w:sz w:val="21"/>
                <w:szCs w:val="21"/>
              </w:rPr>
              <w:t xml:space="preserve">Rücksichtnahme, Solidarität, Kooperation und Teamfähigkeit </w:t>
            </w:r>
            <w:r w:rsidRPr="008D1BCC">
              <w:rPr>
                <w:kern w:val="3"/>
                <w:sz w:val="21"/>
                <w:szCs w:val="21"/>
              </w:rPr>
              <w:t>gegenüber ihren Partnern.</w:t>
            </w:r>
          </w:p>
          <w:p w:rsidR="008D1BCC" w:rsidRPr="008D1BCC" w:rsidRDefault="008D1BCC" w:rsidP="008D1BCC">
            <w:pPr>
              <w:suppressAutoHyphens/>
              <w:autoSpaceDN w:val="0"/>
              <w:textAlignment w:val="baseline"/>
              <w:rPr>
                <w:kern w:val="3"/>
                <w:sz w:val="21"/>
                <w:szCs w:val="21"/>
              </w:rPr>
            </w:pPr>
          </w:p>
          <w:p w:rsidR="008D1BCC" w:rsidRPr="008D1BCC" w:rsidRDefault="008D1BCC" w:rsidP="008D1BCC">
            <w:pPr>
              <w:suppressAutoHyphens/>
              <w:autoSpaceDN w:val="0"/>
              <w:textAlignment w:val="baseline"/>
              <w:rPr>
                <w:rFonts w:ascii="Calibri" w:eastAsia="SimSun" w:hAnsi="Calibri" w:cs="Tahoma"/>
                <w:kern w:val="3"/>
                <w:sz w:val="22"/>
                <w:szCs w:val="22"/>
                <w:lang w:eastAsia="en-US"/>
              </w:rPr>
            </w:pPr>
            <w:r w:rsidRPr="008D1BCC">
              <w:rPr>
                <w:b/>
                <w:kern w:val="3"/>
                <w:sz w:val="21"/>
                <w:szCs w:val="21"/>
                <w:u w:val="single"/>
              </w:rPr>
              <w:t>Methodenkompetenz</w:t>
            </w:r>
            <w:r w:rsidRPr="008D1BCC">
              <w:rPr>
                <w:kern w:val="3"/>
                <w:sz w:val="21"/>
                <w:szCs w:val="21"/>
                <w:u w:val="single"/>
              </w:rPr>
              <w:t>:</w:t>
            </w:r>
          </w:p>
          <w:p w:rsidR="008D1BCC" w:rsidRPr="008D1BCC" w:rsidRDefault="008D1BCC" w:rsidP="008D1BCC">
            <w:pPr>
              <w:suppressAutoHyphens/>
              <w:autoSpaceDN w:val="0"/>
              <w:textAlignment w:val="baseline"/>
              <w:rPr>
                <w:rFonts w:ascii="Calibri" w:eastAsia="SimSun" w:hAnsi="Calibri" w:cs="Tahoma"/>
                <w:kern w:val="3"/>
                <w:sz w:val="22"/>
                <w:szCs w:val="22"/>
                <w:lang w:eastAsia="en-US"/>
              </w:rPr>
            </w:pPr>
            <w:r w:rsidRPr="008D1BCC">
              <w:rPr>
                <w:b/>
                <w:kern w:val="3"/>
                <w:sz w:val="21"/>
                <w:szCs w:val="21"/>
              </w:rPr>
              <w:t>Leseverstehen</w:t>
            </w:r>
            <w:r w:rsidRPr="008D1BCC">
              <w:rPr>
                <w:kern w:val="3"/>
                <w:sz w:val="21"/>
                <w:szCs w:val="21"/>
              </w:rPr>
              <w:t>: Texte lesen, einfachen Sachtexten und Kurzgeschichten Hauptaussagen entnehmen</w:t>
            </w:r>
          </w:p>
          <w:p w:rsidR="008D1BCC" w:rsidRPr="008D1BCC" w:rsidRDefault="008D1BCC" w:rsidP="008D1BCC">
            <w:pPr>
              <w:suppressAutoHyphens/>
              <w:autoSpaceDN w:val="0"/>
              <w:textAlignment w:val="baseline"/>
              <w:rPr>
                <w:rFonts w:ascii="Calibri" w:eastAsia="SimSun" w:hAnsi="Calibri" w:cs="Tahoma"/>
                <w:kern w:val="3"/>
                <w:sz w:val="22"/>
                <w:szCs w:val="22"/>
                <w:lang w:eastAsia="en-US"/>
              </w:rPr>
            </w:pPr>
            <w:r w:rsidRPr="008D1BCC">
              <w:rPr>
                <w:b/>
                <w:kern w:val="3"/>
                <w:sz w:val="21"/>
                <w:szCs w:val="21"/>
              </w:rPr>
              <w:t>Hörverstehen</w:t>
            </w:r>
            <w:r w:rsidRPr="008D1BCC">
              <w:rPr>
                <w:kern w:val="3"/>
                <w:sz w:val="21"/>
                <w:szCs w:val="21"/>
              </w:rPr>
              <w:t>: Kernaussage in Liedern verstehen</w:t>
            </w:r>
          </w:p>
          <w:p w:rsidR="008D1BCC" w:rsidRPr="008D1BCC" w:rsidRDefault="008D1BCC" w:rsidP="008D1BCC">
            <w:pPr>
              <w:suppressAutoHyphens/>
              <w:autoSpaceDN w:val="0"/>
              <w:textAlignment w:val="baseline"/>
              <w:rPr>
                <w:rFonts w:ascii="Calibri" w:eastAsia="SimSun" w:hAnsi="Calibri" w:cs="Tahoma"/>
                <w:kern w:val="3"/>
                <w:sz w:val="22"/>
                <w:szCs w:val="22"/>
                <w:lang w:eastAsia="en-US"/>
              </w:rPr>
            </w:pPr>
            <w:r w:rsidRPr="008D1BCC">
              <w:rPr>
                <w:b/>
                <w:kern w:val="3"/>
                <w:sz w:val="21"/>
                <w:szCs w:val="21"/>
              </w:rPr>
              <w:t>Sprechen</w:t>
            </w:r>
            <w:r w:rsidRPr="008D1BCC">
              <w:rPr>
                <w:kern w:val="3"/>
                <w:sz w:val="21"/>
                <w:szCs w:val="21"/>
              </w:rPr>
              <w:t>: mit Formulierungshilfen die eigene Meinung zu kontroversen Themen äußern</w:t>
            </w:r>
          </w:p>
          <w:p w:rsidR="008D1BCC" w:rsidRPr="008D1BCC" w:rsidRDefault="008D1BCC" w:rsidP="008D1BCC">
            <w:pPr>
              <w:suppressAutoHyphens/>
              <w:autoSpaceDN w:val="0"/>
              <w:textAlignment w:val="baseline"/>
              <w:rPr>
                <w:rFonts w:ascii="Calibri" w:eastAsia="SimSun" w:hAnsi="Calibri" w:cs="Tahoma"/>
                <w:kern w:val="3"/>
                <w:sz w:val="22"/>
                <w:szCs w:val="22"/>
                <w:lang w:eastAsia="en-US"/>
              </w:rPr>
            </w:pPr>
            <w:r w:rsidRPr="008D1BCC">
              <w:rPr>
                <w:b/>
                <w:kern w:val="3"/>
                <w:sz w:val="21"/>
                <w:szCs w:val="21"/>
              </w:rPr>
              <w:t>Schreiben:</w:t>
            </w:r>
            <w:r w:rsidRPr="008D1BCC">
              <w:rPr>
                <w:kern w:val="3"/>
                <w:sz w:val="21"/>
                <w:szCs w:val="21"/>
              </w:rPr>
              <w:t xml:space="preserve"> Ein Poster zum Thema gestalten</w:t>
            </w:r>
          </w:p>
          <w:p w:rsidR="008D1BCC" w:rsidRPr="008D1BCC" w:rsidRDefault="008D1BCC" w:rsidP="008D1BCC">
            <w:pPr>
              <w:suppressAutoHyphens/>
              <w:autoSpaceDN w:val="0"/>
              <w:textAlignment w:val="baseline"/>
              <w:rPr>
                <w:rFonts w:ascii="Calibri" w:eastAsia="SimSun" w:hAnsi="Calibri" w:cs="Tahoma"/>
                <w:kern w:val="3"/>
                <w:sz w:val="22"/>
                <w:szCs w:val="22"/>
                <w:lang w:eastAsia="en-US"/>
              </w:rPr>
            </w:pPr>
            <w:r w:rsidRPr="008D1BCC">
              <w:rPr>
                <w:b/>
                <w:kern w:val="3"/>
                <w:sz w:val="21"/>
                <w:szCs w:val="21"/>
              </w:rPr>
              <w:t>Sprachmittlung:</w:t>
            </w:r>
            <w:r w:rsidRPr="008D1BCC">
              <w:rPr>
                <w:kern w:val="3"/>
                <w:sz w:val="21"/>
                <w:szCs w:val="21"/>
              </w:rPr>
              <w:t xml:space="preserve"> Äußerungen zu vertrauten Themen sinngemäß in die englische Sprache übertragen</w:t>
            </w:r>
          </w:p>
          <w:p w:rsidR="008D1BCC" w:rsidRPr="008D1BCC" w:rsidRDefault="008D1BCC" w:rsidP="008D1BCC">
            <w:pPr>
              <w:suppressAutoHyphens/>
              <w:autoSpaceDN w:val="0"/>
              <w:textAlignment w:val="baseline"/>
              <w:rPr>
                <w:kern w:val="3"/>
                <w:sz w:val="21"/>
                <w:szCs w:val="21"/>
              </w:rPr>
            </w:pPr>
          </w:p>
          <w:p w:rsidR="008D1BCC" w:rsidRPr="008D1BCC" w:rsidRDefault="008D1BCC" w:rsidP="008D1BCC">
            <w:pPr>
              <w:suppressAutoHyphens/>
              <w:autoSpaceDN w:val="0"/>
              <w:textAlignment w:val="baseline"/>
              <w:rPr>
                <w:rFonts w:ascii="Calibri" w:eastAsia="SimSun" w:hAnsi="Calibri" w:cs="Tahoma"/>
                <w:kern w:val="3"/>
                <w:sz w:val="22"/>
                <w:szCs w:val="22"/>
                <w:lang w:eastAsia="en-US"/>
              </w:rPr>
            </w:pPr>
            <w:r w:rsidRPr="008D1BCC">
              <w:rPr>
                <w:b/>
                <w:kern w:val="3"/>
                <w:sz w:val="21"/>
                <w:szCs w:val="21"/>
                <w:u w:val="single"/>
              </w:rPr>
              <w:t>Interkulturelle Kompetenz</w:t>
            </w:r>
            <w:r w:rsidRPr="008D1BCC">
              <w:rPr>
                <w:kern w:val="3"/>
                <w:sz w:val="21"/>
                <w:szCs w:val="21"/>
              </w:rPr>
              <w:t xml:space="preserve">: Sensibilisierung für fremde Kulturen insbesondere im häuslichen Bereich (am Beispiel einer schottischen Familie, die ein </w:t>
            </w:r>
            <w:proofErr w:type="spellStart"/>
            <w:r w:rsidRPr="008D1BCC">
              <w:rPr>
                <w:kern w:val="3"/>
                <w:sz w:val="21"/>
                <w:szCs w:val="21"/>
              </w:rPr>
              <w:t>Bed</w:t>
            </w:r>
            <w:proofErr w:type="spellEnd"/>
            <w:r w:rsidRPr="008D1BCC">
              <w:rPr>
                <w:kern w:val="3"/>
                <w:sz w:val="21"/>
                <w:szCs w:val="21"/>
              </w:rPr>
              <w:t xml:space="preserve"> &amp; Breakfast unterhält)</w:t>
            </w:r>
          </w:p>
          <w:p w:rsidR="008D1BCC" w:rsidRPr="008D1BCC" w:rsidRDefault="008D1BCC" w:rsidP="008D1BCC">
            <w:pPr>
              <w:suppressAutoHyphens/>
              <w:autoSpaceDN w:val="0"/>
              <w:textAlignment w:val="baseline"/>
              <w:rPr>
                <w:kern w:val="3"/>
                <w:sz w:val="21"/>
                <w:szCs w:val="21"/>
              </w:rPr>
            </w:pPr>
          </w:p>
          <w:p w:rsidR="008D1BCC" w:rsidRPr="008D1BCC" w:rsidRDefault="008D1BCC" w:rsidP="008D1BCC">
            <w:pPr>
              <w:suppressAutoHyphens/>
              <w:autoSpaceDN w:val="0"/>
              <w:textAlignment w:val="baseline"/>
              <w:rPr>
                <w:rFonts w:ascii="Calibri" w:eastAsia="SimSun" w:hAnsi="Calibri" w:cs="Tahoma"/>
                <w:kern w:val="3"/>
                <w:sz w:val="22"/>
                <w:szCs w:val="22"/>
                <w:lang w:val="en-US" w:eastAsia="en-US"/>
              </w:rPr>
            </w:pPr>
            <w:r w:rsidRPr="008D1BCC">
              <w:rPr>
                <w:b/>
                <w:kern w:val="3"/>
                <w:sz w:val="21"/>
                <w:szCs w:val="21"/>
                <w:u w:val="single"/>
                <w:lang w:val="en-US"/>
              </w:rPr>
              <w:t xml:space="preserve">Grammatik und </w:t>
            </w:r>
            <w:proofErr w:type="spellStart"/>
            <w:r w:rsidRPr="008D1BCC">
              <w:rPr>
                <w:b/>
                <w:kern w:val="3"/>
                <w:sz w:val="21"/>
                <w:szCs w:val="21"/>
                <w:u w:val="single"/>
                <w:lang w:val="en-US"/>
              </w:rPr>
              <w:t>Redemittel</w:t>
            </w:r>
            <w:proofErr w:type="spellEnd"/>
            <w:r w:rsidRPr="008D1BCC">
              <w:rPr>
                <w:b/>
                <w:kern w:val="3"/>
                <w:sz w:val="21"/>
                <w:szCs w:val="21"/>
                <w:u w:val="single"/>
                <w:lang w:val="en-US"/>
              </w:rPr>
              <w:t>:</w:t>
            </w:r>
            <w:r w:rsidRPr="008D1BCC">
              <w:rPr>
                <w:kern w:val="3"/>
                <w:sz w:val="21"/>
                <w:szCs w:val="21"/>
                <w:lang w:val="en-US"/>
              </w:rPr>
              <w:t xml:space="preserve"> ways of expressing the future, conditional sentences</w:t>
            </w:r>
          </w:p>
          <w:p w:rsidR="008D1BCC" w:rsidRPr="008D1BCC" w:rsidRDefault="008D1BCC" w:rsidP="008D1BCC">
            <w:pPr>
              <w:suppressAutoHyphens/>
              <w:autoSpaceDN w:val="0"/>
              <w:textAlignment w:val="baseline"/>
              <w:rPr>
                <w:kern w:val="3"/>
                <w:sz w:val="21"/>
                <w:szCs w:val="21"/>
                <w:lang w:val="en-US"/>
              </w:rPr>
            </w:pPr>
          </w:p>
        </w:tc>
        <w:tc>
          <w:tcPr>
            <w:tcW w:w="4652"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1BCC" w:rsidRPr="008D1BCC" w:rsidRDefault="008D1BCC" w:rsidP="008D1BCC">
            <w:pPr>
              <w:suppressAutoHyphens/>
              <w:autoSpaceDN w:val="0"/>
              <w:ind w:left="420"/>
              <w:textAlignment w:val="baseline"/>
              <w:rPr>
                <w:b/>
                <w:kern w:val="3"/>
                <w:sz w:val="21"/>
                <w:szCs w:val="21"/>
              </w:rPr>
            </w:pPr>
            <w:r w:rsidRPr="008D1BCC">
              <w:rPr>
                <w:b/>
                <w:kern w:val="3"/>
                <w:sz w:val="21"/>
                <w:szCs w:val="21"/>
              </w:rPr>
              <w:t>Inhaltliche Konkretisierungen</w:t>
            </w:r>
          </w:p>
          <w:p w:rsidR="008D1BCC" w:rsidRPr="008D1BCC" w:rsidRDefault="008D1BCC" w:rsidP="008D1BCC">
            <w:pPr>
              <w:suppressAutoHyphens/>
              <w:autoSpaceDN w:val="0"/>
              <w:textAlignment w:val="baseline"/>
              <w:rPr>
                <w:kern w:val="3"/>
                <w:sz w:val="21"/>
                <w:szCs w:val="21"/>
              </w:rPr>
            </w:pPr>
          </w:p>
          <w:p w:rsidR="008D1BCC" w:rsidRPr="008D1BCC" w:rsidRDefault="008D1BCC" w:rsidP="008D1BCC">
            <w:pPr>
              <w:suppressAutoHyphens/>
              <w:autoSpaceDN w:val="0"/>
              <w:textAlignment w:val="baseline"/>
              <w:rPr>
                <w:rFonts w:ascii="Calibri" w:eastAsia="SimSun" w:hAnsi="Calibri" w:cs="Tahoma"/>
                <w:kern w:val="3"/>
                <w:sz w:val="22"/>
                <w:szCs w:val="22"/>
                <w:lang w:eastAsia="en-US"/>
              </w:rPr>
            </w:pPr>
            <w:r w:rsidRPr="008D1BCC">
              <w:rPr>
                <w:b/>
                <w:kern w:val="3"/>
                <w:sz w:val="21"/>
                <w:szCs w:val="21"/>
              </w:rPr>
              <w:t>Ich und die Welt</w:t>
            </w:r>
            <w:r w:rsidRPr="008D1BCC">
              <w:rPr>
                <w:kern w:val="3"/>
                <w:sz w:val="21"/>
                <w:szCs w:val="21"/>
              </w:rPr>
              <w:t>: Kommunikation in der Alltagswelt</w:t>
            </w:r>
          </w:p>
          <w:p w:rsidR="008D1BCC" w:rsidRPr="008D1BCC" w:rsidRDefault="008D1BCC" w:rsidP="008D1BCC">
            <w:pPr>
              <w:suppressAutoHyphens/>
              <w:autoSpaceDN w:val="0"/>
              <w:textAlignment w:val="baseline"/>
              <w:rPr>
                <w:kern w:val="3"/>
                <w:sz w:val="21"/>
                <w:szCs w:val="21"/>
              </w:rPr>
            </w:pPr>
          </w:p>
          <w:p w:rsidR="008D1BCC" w:rsidRPr="008D1BCC" w:rsidRDefault="008D1BCC" w:rsidP="008D1BCC">
            <w:pPr>
              <w:suppressAutoHyphens/>
              <w:autoSpaceDN w:val="0"/>
              <w:textAlignment w:val="baseline"/>
              <w:rPr>
                <w:rFonts w:ascii="Calibri" w:eastAsia="SimSun" w:hAnsi="Calibri" w:cs="Tahoma"/>
                <w:kern w:val="3"/>
                <w:sz w:val="22"/>
                <w:szCs w:val="22"/>
                <w:lang w:eastAsia="en-US"/>
              </w:rPr>
            </w:pPr>
            <w:r w:rsidRPr="008D1BCC">
              <w:rPr>
                <w:b/>
                <w:kern w:val="3"/>
                <w:sz w:val="21"/>
                <w:szCs w:val="21"/>
              </w:rPr>
              <w:t>Ich und die Anderen</w:t>
            </w:r>
            <w:r w:rsidRPr="008D1BCC">
              <w:rPr>
                <w:kern w:val="3"/>
                <w:sz w:val="21"/>
                <w:szCs w:val="21"/>
              </w:rPr>
              <w:t>: In authentischen und simulierten Kommunikationssituationen wird das soziale Miteinander in der Familie und</w:t>
            </w:r>
          </w:p>
          <w:p w:rsidR="008D1BCC" w:rsidRPr="008D1BCC" w:rsidRDefault="008D1BCC" w:rsidP="008D1BCC">
            <w:pPr>
              <w:suppressAutoHyphens/>
              <w:autoSpaceDN w:val="0"/>
              <w:textAlignment w:val="baseline"/>
              <w:rPr>
                <w:kern w:val="3"/>
                <w:sz w:val="21"/>
                <w:szCs w:val="21"/>
              </w:rPr>
            </w:pPr>
            <w:r w:rsidRPr="008D1BCC">
              <w:rPr>
                <w:kern w:val="3"/>
                <w:sz w:val="21"/>
                <w:szCs w:val="21"/>
              </w:rPr>
              <w:t>unter Gästen beschrieben. Dies zeigt sich in Alltagssituationen des unmittelbaren Erfahrungsbereiches, vor allem</w:t>
            </w:r>
          </w:p>
          <w:p w:rsidR="008D1BCC" w:rsidRPr="008D1BCC" w:rsidRDefault="008D1BCC" w:rsidP="008D1BCC">
            <w:pPr>
              <w:suppressAutoHyphens/>
              <w:autoSpaceDN w:val="0"/>
              <w:textAlignment w:val="baseline"/>
              <w:rPr>
                <w:kern w:val="3"/>
                <w:sz w:val="21"/>
                <w:szCs w:val="21"/>
              </w:rPr>
            </w:pPr>
            <w:r w:rsidRPr="008D1BCC">
              <w:rPr>
                <w:kern w:val="3"/>
                <w:sz w:val="21"/>
                <w:szCs w:val="21"/>
              </w:rPr>
              <w:t>in Bezug auf Kontaktaufnahme, Selbstauskunft, Tagesabläufe, Freizeitaktivitäten und häuslichem</w:t>
            </w:r>
          </w:p>
          <w:p w:rsidR="008D1BCC" w:rsidRPr="008D1BCC" w:rsidRDefault="008D1BCC" w:rsidP="008D1BCC">
            <w:pPr>
              <w:suppressAutoHyphens/>
              <w:autoSpaceDN w:val="0"/>
              <w:textAlignment w:val="baseline"/>
              <w:rPr>
                <w:kern w:val="3"/>
                <w:sz w:val="21"/>
                <w:szCs w:val="21"/>
              </w:rPr>
            </w:pPr>
            <w:r w:rsidRPr="008D1BCC">
              <w:rPr>
                <w:kern w:val="3"/>
                <w:sz w:val="21"/>
                <w:szCs w:val="21"/>
              </w:rPr>
              <w:t>Leben.</w:t>
            </w:r>
          </w:p>
          <w:p w:rsidR="008D1BCC" w:rsidRPr="008D1BCC" w:rsidRDefault="008D1BCC" w:rsidP="008D1BCC">
            <w:pPr>
              <w:suppressAutoHyphens/>
              <w:autoSpaceDN w:val="0"/>
              <w:textAlignment w:val="baseline"/>
              <w:rPr>
                <w:kern w:val="3"/>
                <w:sz w:val="21"/>
                <w:szCs w:val="21"/>
              </w:rPr>
            </w:pPr>
          </w:p>
          <w:p w:rsidR="008D1BCC" w:rsidRPr="008D1BCC" w:rsidRDefault="008D1BCC" w:rsidP="008D1BCC">
            <w:pPr>
              <w:suppressAutoHyphens/>
              <w:autoSpaceDN w:val="0"/>
              <w:textAlignment w:val="baseline"/>
              <w:rPr>
                <w:rFonts w:ascii="Calibri" w:eastAsia="SimSun" w:hAnsi="Calibri" w:cs="Tahoma"/>
                <w:kern w:val="3"/>
                <w:sz w:val="22"/>
                <w:szCs w:val="22"/>
                <w:lang w:eastAsia="en-US"/>
              </w:rPr>
            </w:pPr>
            <w:r w:rsidRPr="008D1BCC">
              <w:rPr>
                <w:b/>
                <w:kern w:val="3"/>
                <w:sz w:val="21"/>
                <w:szCs w:val="21"/>
              </w:rPr>
              <w:t>Ich und die Gesellschaft</w:t>
            </w:r>
            <w:r w:rsidRPr="008D1BCC">
              <w:rPr>
                <w:kern w:val="3"/>
                <w:sz w:val="21"/>
                <w:szCs w:val="21"/>
              </w:rPr>
              <w:t>:</w:t>
            </w:r>
          </w:p>
          <w:p w:rsidR="008D1BCC" w:rsidRPr="008D1BCC" w:rsidRDefault="008D1BCC" w:rsidP="008D1BCC">
            <w:pPr>
              <w:suppressAutoHyphens/>
              <w:autoSpaceDN w:val="0"/>
              <w:textAlignment w:val="baseline"/>
              <w:rPr>
                <w:kern w:val="3"/>
                <w:sz w:val="21"/>
                <w:szCs w:val="21"/>
              </w:rPr>
            </w:pPr>
            <w:r w:rsidRPr="008D1BCC">
              <w:rPr>
                <w:kern w:val="3"/>
                <w:sz w:val="21"/>
                <w:szCs w:val="21"/>
              </w:rPr>
              <w:t>Die Beschreibung Schottlands als einem attraktiven Reiseziel</w:t>
            </w:r>
          </w:p>
          <w:p w:rsidR="008D1BCC" w:rsidRPr="008D1BCC" w:rsidRDefault="008D1BCC" w:rsidP="008D1BCC">
            <w:pPr>
              <w:suppressAutoHyphens/>
              <w:autoSpaceDN w:val="0"/>
              <w:textAlignment w:val="baseline"/>
              <w:rPr>
                <w:kern w:val="3"/>
                <w:sz w:val="21"/>
                <w:szCs w:val="21"/>
              </w:rPr>
            </w:pPr>
          </w:p>
          <w:p w:rsidR="008D1BCC" w:rsidRPr="008D1BCC" w:rsidRDefault="008D1BCC" w:rsidP="008D1BCC">
            <w:pPr>
              <w:suppressAutoHyphens/>
              <w:autoSpaceDN w:val="0"/>
              <w:textAlignment w:val="baseline"/>
              <w:rPr>
                <w:kern w:val="3"/>
                <w:sz w:val="21"/>
                <w:szCs w:val="21"/>
              </w:rPr>
            </w:pPr>
            <w:r w:rsidRPr="008D1BCC">
              <w:rPr>
                <w:kern w:val="3"/>
                <w:sz w:val="21"/>
                <w:szCs w:val="21"/>
              </w:rPr>
              <w:t>Möglichkeit der Präsentation von touristischen Sehenswürdigkeiten und möglichen Freizeitaktivitäten in Schottland</w:t>
            </w:r>
          </w:p>
          <w:p w:rsidR="008D1BCC" w:rsidRPr="008D1BCC" w:rsidRDefault="008D1BCC" w:rsidP="008D1BCC">
            <w:pPr>
              <w:suppressAutoHyphens/>
              <w:autoSpaceDN w:val="0"/>
              <w:textAlignment w:val="baseline"/>
              <w:rPr>
                <w:kern w:val="3"/>
                <w:sz w:val="21"/>
                <w:szCs w:val="21"/>
              </w:rPr>
            </w:pPr>
          </w:p>
          <w:p w:rsidR="008D1BCC" w:rsidRPr="008D1BCC" w:rsidRDefault="008D1BCC" w:rsidP="008D1BCC">
            <w:pPr>
              <w:suppressAutoHyphens/>
              <w:autoSpaceDN w:val="0"/>
              <w:ind w:left="420"/>
              <w:textAlignment w:val="baseline"/>
              <w:rPr>
                <w:kern w:val="3"/>
                <w:sz w:val="21"/>
                <w:szCs w:val="21"/>
              </w:rPr>
            </w:pPr>
          </w:p>
        </w:tc>
      </w:tr>
      <w:tr w:rsidR="008D1BCC" w:rsidRPr="008D1BCC" w:rsidTr="005F673E">
        <w:trPr>
          <w:cantSplit/>
        </w:trPr>
        <w:tc>
          <w:tcPr>
            <w:tcW w:w="46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1BCC" w:rsidRPr="008D1BCC" w:rsidRDefault="008D1BCC" w:rsidP="008D1BCC">
            <w:pPr>
              <w:suppressAutoHyphens/>
              <w:autoSpaceDN w:val="0"/>
              <w:textAlignment w:val="baseline"/>
              <w:rPr>
                <w:kern w:val="3"/>
                <w:sz w:val="21"/>
                <w:szCs w:val="21"/>
              </w:rPr>
            </w:pPr>
            <w:r w:rsidRPr="008D1BCC">
              <w:rPr>
                <w:kern w:val="3"/>
                <w:sz w:val="21"/>
                <w:szCs w:val="21"/>
              </w:rPr>
              <w:t>Europäische Kompetenzen (s. Europäisches Curriculum)</w:t>
            </w:r>
          </w:p>
          <w:p w:rsidR="008D1BCC" w:rsidRPr="008D1BCC" w:rsidRDefault="008D1BCC" w:rsidP="008D1BCC">
            <w:pPr>
              <w:suppressAutoHyphens/>
              <w:autoSpaceDN w:val="0"/>
              <w:textAlignment w:val="baseline"/>
              <w:rPr>
                <w:kern w:val="3"/>
                <w:sz w:val="21"/>
                <w:szCs w:val="21"/>
              </w:rPr>
            </w:pPr>
            <w:r w:rsidRPr="008D1BCC">
              <w:rPr>
                <w:kern w:val="3"/>
                <w:sz w:val="21"/>
                <w:szCs w:val="21"/>
              </w:rPr>
              <w:t xml:space="preserve">Die </w:t>
            </w:r>
            <w:proofErr w:type="spellStart"/>
            <w:r w:rsidRPr="008D1BCC">
              <w:rPr>
                <w:kern w:val="3"/>
                <w:sz w:val="21"/>
                <w:szCs w:val="21"/>
              </w:rPr>
              <w:t>SuS</w:t>
            </w:r>
            <w:proofErr w:type="spellEnd"/>
            <w:r w:rsidRPr="008D1BCC">
              <w:rPr>
                <w:kern w:val="3"/>
                <w:sz w:val="21"/>
                <w:szCs w:val="21"/>
              </w:rPr>
              <w:t xml:space="preserve"> können elementare interkulturelle Kommunikationssituationen im Klassenraum und bei Begegnungen bewältigen: Alltagssituationen beschreiben und Bedürfnisse und Wünsche äußern.</w:t>
            </w:r>
          </w:p>
          <w:p w:rsidR="008D1BCC" w:rsidRPr="008D1BCC" w:rsidRDefault="008D1BCC" w:rsidP="008D1BCC">
            <w:pPr>
              <w:suppressAutoHyphens/>
              <w:autoSpaceDN w:val="0"/>
              <w:textAlignment w:val="baseline"/>
              <w:rPr>
                <w:kern w:val="3"/>
                <w:sz w:val="21"/>
                <w:szCs w:val="21"/>
              </w:rPr>
            </w:pPr>
          </w:p>
          <w:p w:rsidR="008D1BCC" w:rsidRPr="008D1BCC" w:rsidRDefault="008D1BCC" w:rsidP="008D1BCC">
            <w:pPr>
              <w:suppressAutoHyphens/>
              <w:autoSpaceDN w:val="0"/>
              <w:textAlignment w:val="baseline"/>
              <w:rPr>
                <w:kern w:val="3"/>
                <w:sz w:val="21"/>
                <w:szCs w:val="21"/>
              </w:rPr>
            </w:pPr>
          </w:p>
        </w:tc>
        <w:tc>
          <w:tcPr>
            <w:tcW w:w="4652"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1BCC" w:rsidRPr="008D1BCC" w:rsidRDefault="008D1BCC" w:rsidP="008D1BCC">
            <w:pPr>
              <w:widowControl w:val="0"/>
              <w:suppressAutoHyphens/>
              <w:autoSpaceDN w:val="0"/>
              <w:spacing w:after="200" w:line="276" w:lineRule="auto"/>
              <w:textAlignment w:val="baseline"/>
              <w:rPr>
                <w:rFonts w:ascii="Calibri" w:eastAsia="SimSun" w:hAnsi="Calibri" w:cs="Tahoma"/>
                <w:kern w:val="3"/>
                <w:sz w:val="22"/>
                <w:szCs w:val="22"/>
                <w:lang w:eastAsia="en-US"/>
              </w:rPr>
            </w:pPr>
          </w:p>
        </w:tc>
      </w:tr>
    </w:tbl>
    <w:p w:rsidR="008D1BCC" w:rsidRPr="008D1BCC" w:rsidRDefault="008D1BCC" w:rsidP="008D1BCC">
      <w:pPr>
        <w:suppressAutoHyphens/>
        <w:autoSpaceDN w:val="0"/>
        <w:textAlignment w:val="baseline"/>
        <w:rPr>
          <w:kern w:val="3"/>
          <w:sz w:val="21"/>
          <w:szCs w:val="21"/>
        </w:rPr>
      </w:pPr>
    </w:p>
    <w:tbl>
      <w:tblPr>
        <w:tblW w:w="9288" w:type="dxa"/>
        <w:tblInd w:w="-108" w:type="dxa"/>
        <w:tblLayout w:type="fixed"/>
        <w:tblCellMar>
          <w:left w:w="10" w:type="dxa"/>
          <w:right w:w="10" w:type="dxa"/>
        </w:tblCellMar>
        <w:tblLook w:val="0000" w:firstRow="0" w:lastRow="0" w:firstColumn="0" w:lastColumn="0" w:noHBand="0" w:noVBand="0"/>
      </w:tblPr>
      <w:tblGrid>
        <w:gridCol w:w="9288"/>
      </w:tblGrid>
      <w:tr w:rsidR="008D1BCC" w:rsidRPr="008D1BCC" w:rsidTr="005F673E">
        <w:tc>
          <w:tcPr>
            <w:tcW w:w="92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1BCC" w:rsidRPr="008D1BCC" w:rsidRDefault="008D1BCC" w:rsidP="008D1BCC">
            <w:pPr>
              <w:numPr>
                <w:ilvl w:val="0"/>
                <w:numId w:val="13"/>
              </w:numPr>
              <w:suppressAutoHyphens/>
              <w:autoSpaceDN w:val="0"/>
              <w:spacing w:after="200" w:line="276" w:lineRule="auto"/>
              <w:textAlignment w:val="baseline"/>
              <w:rPr>
                <w:kern w:val="3"/>
                <w:sz w:val="21"/>
                <w:szCs w:val="21"/>
              </w:rPr>
            </w:pPr>
            <w:r w:rsidRPr="008D1BCC">
              <w:rPr>
                <w:kern w:val="3"/>
                <w:sz w:val="21"/>
                <w:szCs w:val="21"/>
              </w:rPr>
              <w:t>Anregungen für den Unterricht (Materialien, Methoden, Medien)</w:t>
            </w:r>
          </w:p>
          <w:p w:rsidR="008D1BCC" w:rsidRPr="008D1BCC" w:rsidRDefault="008D1BCC" w:rsidP="008D1BCC">
            <w:pPr>
              <w:suppressAutoHyphens/>
              <w:autoSpaceDN w:val="0"/>
              <w:textAlignment w:val="baseline"/>
              <w:rPr>
                <w:kern w:val="3"/>
                <w:sz w:val="21"/>
                <w:szCs w:val="21"/>
              </w:rPr>
            </w:pPr>
            <w:r w:rsidRPr="008D1BCC">
              <w:rPr>
                <w:kern w:val="3"/>
                <w:sz w:val="21"/>
                <w:szCs w:val="21"/>
              </w:rPr>
              <w:t xml:space="preserve">Authentisches Bildmaterial und Filmmaterial, </w:t>
            </w:r>
            <w:proofErr w:type="spellStart"/>
            <w:r w:rsidRPr="008D1BCC">
              <w:rPr>
                <w:kern w:val="3"/>
                <w:sz w:val="21"/>
                <w:szCs w:val="21"/>
              </w:rPr>
              <w:t>WebQuest</w:t>
            </w:r>
            <w:proofErr w:type="spellEnd"/>
            <w:r w:rsidRPr="008D1BCC">
              <w:rPr>
                <w:kern w:val="3"/>
                <w:sz w:val="21"/>
                <w:szCs w:val="21"/>
              </w:rPr>
              <w:t xml:space="preserve"> zum Thema Todesstrafe</w:t>
            </w:r>
          </w:p>
          <w:p w:rsidR="008D1BCC" w:rsidRPr="008D1BCC" w:rsidRDefault="008D1BCC" w:rsidP="008D1BCC">
            <w:pPr>
              <w:numPr>
                <w:ilvl w:val="0"/>
                <w:numId w:val="4"/>
              </w:numPr>
              <w:suppressAutoHyphens/>
              <w:autoSpaceDN w:val="0"/>
              <w:spacing w:after="200" w:line="276" w:lineRule="auto"/>
              <w:textAlignment w:val="baseline"/>
              <w:rPr>
                <w:kern w:val="3"/>
                <w:sz w:val="21"/>
                <w:szCs w:val="21"/>
              </w:rPr>
            </w:pPr>
            <w:r w:rsidRPr="008D1BCC">
              <w:rPr>
                <w:kern w:val="3"/>
                <w:sz w:val="21"/>
                <w:szCs w:val="21"/>
              </w:rPr>
              <w:t xml:space="preserve">Fächerverbindende/fächerübergreifende Aspekte  </w:t>
            </w:r>
          </w:p>
          <w:p w:rsidR="008D1BCC" w:rsidRPr="008D1BCC" w:rsidRDefault="008D1BCC" w:rsidP="008D1BCC">
            <w:pPr>
              <w:suppressAutoHyphens/>
              <w:autoSpaceDN w:val="0"/>
              <w:textAlignment w:val="baseline"/>
              <w:rPr>
                <w:kern w:val="3"/>
                <w:sz w:val="21"/>
                <w:szCs w:val="21"/>
              </w:rPr>
            </w:pPr>
            <w:r w:rsidRPr="008D1BCC">
              <w:rPr>
                <w:kern w:val="3"/>
                <w:sz w:val="21"/>
                <w:szCs w:val="21"/>
              </w:rPr>
              <w:t>Der Drang nach Freiheit in der Gesellschaft (</w:t>
            </w:r>
            <w:proofErr w:type="spellStart"/>
            <w:r w:rsidRPr="008D1BCC">
              <w:rPr>
                <w:kern w:val="3"/>
                <w:sz w:val="21"/>
                <w:szCs w:val="21"/>
              </w:rPr>
              <w:t>PoWi</w:t>
            </w:r>
            <w:proofErr w:type="spellEnd"/>
            <w:r w:rsidRPr="008D1BCC">
              <w:rPr>
                <w:kern w:val="3"/>
                <w:sz w:val="21"/>
                <w:szCs w:val="21"/>
              </w:rPr>
              <w:t xml:space="preserve">, Geschichte)                 </w:t>
            </w:r>
          </w:p>
          <w:p w:rsidR="008D1BCC" w:rsidRPr="008D1BCC" w:rsidRDefault="008D1BCC" w:rsidP="008D1BCC">
            <w:pPr>
              <w:suppressAutoHyphens/>
              <w:autoSpaceDN w:val="0"/>
              <w:textAlignment w:val="baseline"/>
              <w:rPr>
                <w:kern w:val="3"/>
                <w:sz w:val="21"/>
                <w:szCs w:val="21"/>
              </w:rPr>
            </w:pPr>
          </w:p>
        </w:tc>
      </w:tr>
    </w:tbl>
    <w:p w:rsidR="008D1BCC" w:rsidRPr="008D1BCC" w:rsidRDefault="008D1BCC" w:rsidP="008D1BCC">
      <w:pPr>
        <w:suppressAutoHyphens/>
        <w:autoSpaceDN w:val="0"/>
        <w:textAlignment w:val="baseline"/>
        <w:rPr>
          <w:b/>
          <w:bCs/>
          <w:kern w:val="3"/>
          <w:sz w:val="25"/>
          <w:szCs w:val="25"/>
        </w:rPr>
      </w:pPr>
    </w:p>
    <w:bookmarkEnd w:id="1"/>
    <w:p w:rsidR="008D1BCC" w:rsidRPr="00485507" w:rsidRDefault="008D1BCC" w:rsidP="00DF29C3">
      <w:pPr>
        <w:tabs>
          <w:tab w:val="left" w:pos="3402"/>
          <w:tab w:val="left" w:pos="5954"/>
          <w:tab w:val="left" w:pos="9923"/>
        </w:tabs>
        <w:rPr>
          <w:sz w:val="28"/>
          <w:szCs w:val="28"/>
        </w:rPr>
      </w:pPr>
    </w:p>
    <w:sectPr w:rsidR="008D1BCC" w:rsidRPr="00485507" w:rsidSect="00DB1CAB">
      <w:pgSz w:w="16838" w:h="11906" w:orient="landscape"/>
      <w:pgMar w:top="567" w:right="1418" w:bottom="56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847" w:rsidRDefault="009B3847" w:rsidP="000F18DA">
      <w:r>
        <w:separator/>
      </w:r>
    </w:p>
  </w:endnote>
  <w:endnote w:type="continuationSeparator" w:id="0">
    <w:p w:rsidR="009B3847" w:rsidRDefault="009B3847" w:rsidP="000F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penSymbol">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Roman">
    <w:panose1 w:val="00000000000000000000"/>
    <w:charset w:val="00"/>
    <w:family w:val="auto"/>
    <w:notTrueType/>
    <w:pitch w:val="default"/>
    <w:sig w:usb0="00000003" w:usb1="00000000" w:usb2="00000000" w:usb3="00000000" w:csb0="00000001" w:csb1="00000000"/>
  </w:font>
  <w:font w:name="Times-Italic">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847" w:rsidRDefault="009B3847" w:rsidP="000F18DA">
      <w:r>
        <w:separator/>
      </w:r>
    </w:p>
  </w:footnote>
  <w:footnote w:type="continuationSeparator" w:id="0">
    <w:p w:rsidR="009B3847" w:rsidRDefault="009B3847" w:rsidP="000F18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C1B2B"/>
    <w:multiLevelType w:val="hybridMultilevel"/>
    <w:tmpl w:val="FDE25946"/>
    <w:lvl w:ilvl="0" w:tplc="67EEA218">
      <w:start w:val="1"/>
      <w:numFmt w:val="decimal"/>
      <w:lvlText w:val="%1."/>
      <w:lvlJc w:val="left"/>
      <w:pPr>
        <w:tabs>
          <w:tab w:val="num" w:pos="1080"/>
        </w:tabs>
        <w:ind w:left="1080" w:hanging="360"/>
      </w:pPr>
    </w:lvl>
    <w:lvl w:ilvl="1" w:tplc="04070019">
      <w:start w:val="1"/>
      <w:numFmt w:val="lowerLetter"/>
      <w:lvlText w:val="%2."/>
      <w:lvlJc w:val="left"/>
      <w:pPr>
        <w:tabs>
          <w:tab w:val="num" w:pos="1800"/>
        </w:tabs>
        <w:ind w:left="1800" w:hanging="360"/>
      </w:pPr>
    </w:lvl>
    <w:lvl w:ilvl="2" w:tplc="0407001B">
      <w:start w:val="1"/>
      <w:numFmt w:val="lowerRoman"/>
      <w:lvlText w:val="%3."/>
      <w:lvlJc w:val="right"/>
      <w:pPr>
        <w:tabs>
          <w:tab w:val="num" w:pos="2520"/>
        </w:tabs>
        <w:ind w:left="2520" w:hanging="180"/>
      </w:pPr>
    </w:lvl>
    <w:lvl w:ilvl="3" w:tplc="0407000F">
      <w:start w:val="1"/>
      <w:numFmt w:val="decimal"/>
      <w:lvlText w:val="%4."/>
      <w:lvlJc w:val="left"/>
      <w:pPr>
        <w:tabs>
          <w:tab w:val="num" w:pos="3240"/>
        </w:tabs>
        <w:ind w:left="3240" w:hanging="360"/>
      </w:pPr>
    </w:lvl>
    <w:lvl w:ilvl="4" w:tplc="04070019">
      <w:start w:val="1"/>
      <w:numFmt w:val="lowerLetter"/>
      <w:lvlText w:val="%5."/>
      <w:lvlJc w:val="left"/>
      <w:pPr>
        <w:tabs>
          <w:tab w:val="num" w:pos="3960"/>
        </w:tabs>
        <w:ind w:left="3960" w:hanging="360"/>
      </w:pPr>
    </w:lvl>
    <w:lvl w:ilvl="5" w:tplc="0407001B">
      <w:start w:val="1"/>
      <w:numFmt w:val="lowerRoman"/>
      <w:lvlText w:val="%6."/>
      <w:lvlJc w:val="right"/>
      <w:pPr>
        <w:tabs>
          <w:tab w:val="num" w:pos="4680"/>
        </w:tabs>
        <w:ind w:left="4680" w:hanging="180"/>
      </w:pPr>
    </w:lvl>
    <w:lvl w:ilvl="6" w:tplc="0407000F">
      <w:start w:val="1"/>
      <w:numFmt w:val="decimal"/>
      <w:lvlText w:val="%7."/>
      <w:lvlJc w:val="left"/>
      <w:pPr>
        <w:tabs>
          <w:tab w:val="num" w:pos="5400"/>
        </w:tabs>
        <w:ind w:left="5400" w:hanging="360"/>
      </w:pPr>
    </w:lvl>
    <w:lvl w:ilvl="7" w:tplc="04070019">
      <w:start w:val="1"/>
      <w:numFmt w:val="lowerLetter"/>
      <w:lvlText w:val="%8."/>
      <w:lvlJc w:val="left"/>
      <w:pPr>
        <w:tabs>
          <w:tab w:val="num" w:pos="6120"/>
        </w:tabs>
        <w:ind w:left="6120" w:hanging="360"/>
      </w:pPr>
    </w:lvl>
    <w:lvl w:ilvl="8" w:tplc="0407001B">
      <w:start w:val="1"/>
      <w:numFmt w:val="lowerRoman"/>
      <w:lvlText w:val="%9."/>
      <w:lvlJc w:val="right"/>
      <w:pPr>
        <w:tabs>
          <w:tab w:val="num" w:pos="6840"/>
        </w:tabs>
        <w:ind w:left="6840" w:hanging="180"/>
      </w:pPr>
    </w:lvl>
  </w:abstractNum>
  <w:abstractNum w:abstractNumId="1">
    <w:nsid w:val="1D1D14E5"/>
    <w:multiLevelType w:val="hybridMultilevel"/>
    <w:tmpl w:val="A0F2D6EA"/>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nsid w:val="1F5B24A9"/>
    <w:multiLevelType w:val="multilevel"/>
    <w:tmpl w:val="2D8EF67E"/>
    <w:styleLink w:val="WWNum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
    <w:nsid w:val="2FD11320"/>
    <w:multiLevelType w:val="multilevel"/>
    <w:tmpl w:val="BCFA5AEA"/>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4">
    <w:nsid w:val="42BC74AA"/>
    <w:multiLevelType w:val="multilevel"/>
    <w:tmpl w:val="FD82259A"/>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5">
    <w:nsid w:val="4A735B2C"/>
    <w:multiLevelType w:val="hybridMultilevel"/>
    <w:tmpl w:val="C1705F86"/>
    <w:lvl w:ilvl="0" w:tplc="0088BDA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5FD41AEC"/>
    <w:multiLevelType w:val="multilevel"/>
    <w:tmpl w:val="2AC658E4"/>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7">
    <w:nsid w:val="6B695CBA"/>
    <w:multiLevelType w:val="multilevel"/>
    <w:tmpl w:val="2E0CDC54"/>
    <w:styleLink w:val="WWNum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
    <w:nsid w:val="6FA67FAF"/>
    <w:multiLevelType w:val="multilevel"/>
    <w:tmpl w:val="72E64A18"/>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9">
    <w:nsid w:val="75DF4348"/>
    <w:multiLevelType w:val="multilevel"/>
    <w:tmpl w:val="E1C4B5FC"/>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0">
    <w:nsid w:val="7CC86791"/>
    <w:multiLevelType w:val="multilevel"/>
    <w:tmpl w:val="EB245FE2"/>
    <w:styleLink w:val="WWNum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
    <w:nsid w:val="7DDA5E36"/>
    <w:multiLevelType w:val="hybridMultilevel"/>
    <w:tmpl w:val="2F10CD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2"/>
  </w:num>
  <w:num w:numId="4">
    <w:abstractNumId w:val="10"/>
  </w:num>
  <w:num w:numId="5">
    <w:abstractNumId w:val="6"/>
  </w:num>
  <w:num w:numId="6">
    <w:abstractNumId w:val="4"/>
  </w:num>
  <w:num w:numId="7">
    <w:abstractNumId w:val="3"/>
  </w:num>
  <w:num w:numId="8">
    <w:abstractNumId w:val="9"/>
  </w:num>
  <w:num w:numId="9">
    <w:abstractNumId w:val="8"/>
  </w:num>
  <w:num w:numId="10">
    <w:abstractNumId w:val="3"/>
  </w:num>
  <w:num w:numId="11">
    <w:abstractNumId w:val="7"/>
    <w:lvlOverride w:ilvl="0">
      <w:startOverride w:val="1"/>
    </w:lvlOverride>
  </w:num>
  <w:num w:numId="12">
    <w:abstractNumId w:val="2"/>
    <w:lvlOverride w:ilvl="0">
      <w:startOverride w:val="1"/>
    </w:lvlOverride>
  </w:num>
  <w:num w:numId="13">
    <w:abstractNumId w:val="10"/>
    <w:lvlOverride w:ilvl="0">
      <w:startOverride w:val="1"/>
    </w:lvlOverride>
  </w:num>
  <w:num w:numId="14">
    <w:abstractNumId w:val="1"/>
  </w:num>
  <w:num w:numId="15">
    <w:abstractNumId w:val="5"/>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9C3"/>
    <w:rsid w:val="000071D2"/>
    <w:rsid w:val="00016C13"/>
    <w:rsid w:val="00021FB2"/>
    <w:rsid w:val="000244C4"/>
    <w:rsid w:val="00031D98"/>
    <w:rsid w:val="00033A9B"/>
    <w:rsid w:val="00035353"/>
    <w:rsid w:val="00036164"/>
    <w:rsid w:val="00045B9D"/>
    <w:rsid w:val="00046678"/>
    <w:rsid w:val="00097DBA"/>
    <w:rsid w:val="000A4563"/>
    <w:rsid w:val="000B11F3"/>
    <w:rsid w:val="000B1C09"/>
    <w:rsid w:val="000E3742"/>
    <w:rsid w:val="000F18DA"/>
    <w:rsid w:val="0014214E"/>
    <w:rsid w:val="001528D8"/>
    <w:rsid w:val="0015605D"/>
    <w:rsid w:val="001704A2"/>
    <w:rsid w:val="00191AA9"/>
    <w:rsid w:val="001A38D1"/>
    <w:rsid w:val="001C79EB"/>
    <w:rsid w:val="002122D0"/>
    <w:rsid w:val="002125D1"/>
    <w:rsid w:val="00213BCC"/>
    <w:rsid w:val="0024066D"/>
    <w:rsid w:val="00291C4B"/>
    <w:rsid w:val="002E18DA"/>
    <w:rsid w:val="002E2EDA"/>
    <w:rsid w:val="002F02B8"/>
    <w:rsid w:val="0031130E"/>
    <w:rsid w:val="00335816"/>
    <w:rsid w:val="00372F55"/>
    <w:rsid w:val="0037723B"/>
    <w:rsid w:val="00392CCE"/>
    <w:rsid w:val="003B1F78"/>
    <w:rsid w:val="003B26E4"/>
    <w:rsid w:val="003B618B"/>
    <w:rsid w:val="003C1C20"/>
    <w:rsid w:val="003D28A1"/>
    <w:rsid w:val="003E5744"/>
    <w:rsid w:val="003F4AFF"/>
    <w:rsid w:val="00415020"/>
    <w:rsid w:val="00451235"/>
    <w:rsid w:val="00467F44"/>
    <w:rsid w:val="00485507"/>
    <w:rsid w:val="004A0305"/>
    <w:rsid w:val="004A49D5"/>
    <w:rsid w:val="004C6AC9"/>
    <w:rsid w:val="004E3012"/>
    <w:rsid w:val="004E6820"/>
    <w:rsid w:val="004F1F26"/>
    <w:rsid w:val="005006BC"/>
    <w:rsid w:val="005110DF"/>
    <w:rsid w:val="005174DD"/>
    <w:rsid w:val="00531A45"/>
    <w:rsid w:val="00534B9D"/>
    <w:rsid w:val="00547877"/>
    <w:rsid w:val="00547891"/>
    <w:rsid w:val="005505F3"/>
    <w:rsid w:val="00577A63"/>
    <w:rsid w:val="0058306F"/>
    <w:rsid w:val="005D4D70"/>
    <w:rsid w:val="006278EB"/>
    <w:rsid w:val="00632507"/>
    <w:rsid w:val="00680AE2"/>
    <w:rsid w:val="00693CF7"/>
    <w:rsid w:val="006B0A9A"/>
    <w:rsid w:val="006E382B"/>
    <w:rsid w:val="006E7271"/>
    <w:rsid w:val="00714CFF"/>
    <w:rsid w:val="0073787A"/>
    <w:rsid w:val="00770E09"/>
    <w:rsid w:val="007838A6"/>
    <w:rsid w:val="007860F3"/>
    <w:rsid w:val="007A1ECD"/>
    <w:rsid w:val="007A4C58"/>
    <w:rsid w:val="007D48A0"/>
    <w:rsid w:val="007E283F"/>
    <w:rsid w:val="007F120F"/>
    <w:rsid w:val="00812D2D"/>
    <w:rsid w:val="00821D4D"/>
    <w:rsid w:val="00832C0A"/>
    <w:rsid w:val="00845ABA"/>
    <w:rsid w:val="00873F47"/>
    <w:rsid w:val="00892B03"/>
    <w:rsid w:val="008D1BCC"/>
    <w:rsid w:val="008E1FB6"/>
    <w:rsid w:val="008E78B5"/>
    <w:rsid w:val="00932B09"/>
    <w:rsid w:val="0093452C"/>
    <w:rsid w:val="0095294D"/>
    <w:rsid w:val="009854C6"/>
    <w:rsid w:val="00996E41"/>
    <w:rsid w:val="009B3847"/>
    <w:rsid w:val="009B4166"/>
    <w:rsid w:val="009C31FB"/>
    <w:rsid w:val="009C713B"/>
    <w:rsid w:val="009D1A75"/>
    <w:rsid w:val="009D37CC"/>
    <w:rsid w:val="009F48FE"/>
    <w:rsid w:val="00A11EF1"/>
    <w:rsid w:val="00A56811"/>
    <w:rsid w:val="00A56EAE"/>
    <w:rsid w:val="00A64E64"/>
    <w:rsid w:val="00A65C72"/>
    <w:rsid w:val="00A913E4"/>
    <w:rsid w:val="00AB06BD"/>
    <w:rsid w:val="00AB7147"/>
    <w:rsid w:val="00AD6AA0"/>
    <w:rsid w:val="00AE5FC5"/>
    <w:rsid w:val="00AF533C"/>
    <w:rsid w:val="00B07338"/>
    <w:rsid w:val="00B3049D"/>
    <w:rsid w:val="00B30CF5"/>
    <w:rsid w:val="00B35702"/>
    <w:rsid w:val="00B405D5"/>
    <w:rsid w:val="00B40DA4"/>
    <w:rsid w:val="00B47835"/>
    <w:rsid w:val="00B6318B"/>
    <w:rsid w:val="00B82F5C"/>
    <w:rsid w:val="00B90D34"/>
    <w:rsid w:val="00BA6DA2"/>
    <w:rsid w:val="00BC3E25"/>
    <w:rsid w:val="00C10B42"/>
    <w:rsid w:val="00C31328"/>
    <w:rsid w:val="00C3245E"/>
    <w:rsid w:val="00C358EE"/>
    <w:rsid w:val="00C42D4E"/>
    <w:rsid w:val="00C45FEC"/>
    <w:rsid w:val="00C50010"/>
    <w:rsid w:val="00C50873"/>
    <w:rsid w:val="00C94295"/>
    <w:rsid w:val="00CA5DEF"/>
    <w:rsid w:val="00CB0AA2"/>
    <w:rsid w:val="00CC1594"/>
    <w:rsid w:val="00CC39D2"/>
    <w:rsid w:val="00CE6276"/>
    <w:rsid w:val="00D60034"/>
    <w:rsid w:val="00DB1CAB"/>
    <w:rsid w:val="00DC01FA"/>
    <w:rsid w:val="00DE41D3"/>
    <w:rsid w:val="00DE51F0"/>
    <w:rsid w:val="00DF29C3"/>
    <w:rsid w:val="00E064F4"/>
    <w:rsid w:val="00E267B1"/>
    <w:rsid w:val="00E54091"/>
    <w:rsid w:val="00E7289D"/>
    <w:rsid w:val="00E750D1"/>
    <w:rsid w:val="00EA52D3"/>
    <w:rsid w:val="00EC29B2"/>
    <w:rsid w:val="00EE5C0C"/>
    <w:rsid w:val="00F02505"/>
    <w:rsid w:val="00F11AD8"/>
    <w:rsid w:val="00F251C6"/>
    <w:rsid w:val="00F32420"/>
    <w:rsid w:val="00F44D5B"/>
    <w:rsid w:val="00F45B0D"/>
    <w:rsid w:val="00F63C63"/>
    <w:rsid w:val="00FD763D"/>
    <w:rsid w:val="00FF3F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gitternetz">
    <w:name w:val="Tabellengitternetz"/>
    <w:basedOn w:val="NormaleTabelle"/>
    <w:rsid w:val="00DF2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rsid w:val="000F18DA"/>
    <w:pPr>
      <w:tabs>
        <w:tab w:val="center" w:pos="4536"/>
        <w:tab w:val="right" w:pos="9072"/>
      </w:tabs>
    </w:pPr>
    <w:rPr>
      <w:lang w:val="x-none"/>
    </w:rPr>
  </w:style>
  <w:style w:type="character" w:customStyle="1" w:styleId="KopfzeileZchn">
    <w:name w:val="Kopfzeile Zchn"/>
    <w:link w:val="Kopfzeile"/>
    <w:rsid w:val="000F18DA"/>
    <w:rPr>
      <w:sz w:val="24"/>
      <w:szCs w:val="24"/>
      <w:lang w:eastAsia="de-DE" w:bidi="ar-SA"/>
    </w:rPr>
  </w:style>
  <w:style w:type="paragraph" w:styleId="Fuzeile">
    <w:name w:val="footer"/>
    <w:basedOn w:val="Standard"/>
    <w:link w:val="FuzeileZchn"/>
    <w:rsid w:val="000F18DA"/>
    <w:pPr>
      <w:tabs>
        <w:tab w:val="center" w:pos="4536"/>
        <w:tab w:val="right" w:pos="9072"/>
      </w:tabs>
    </w:pPr>
    <w:rPr>
      <w:lang w:val="x-none"/>
    </w:rPr>
  </w:style>
  <w:style w:type="character" w:customStyle="1" w:styleId="FuzeileZchn">
    <w:name w:val="Fußzeile Zchn"/>
    <w:link w:val="Fuzeile"/>
    <w:rsid w:val="000F18DA"/>
    <w:rPr>
      <w:sz w:val="24"/>
      <w:szCs w:val="24"/>
      <w:lang w:eastAsia="de-DE" w:bidi="ar-SA"/>
    </w:rPr>
  </w:style>
  <w:style w:type="numbering" w:customStyle="1" w:styleId="WWNum4">
    <w:name w:val="WWNum4"/>
    <w:basedOn w:val="KeineListe"/>
    <w:rsid w:val="008D1BCC"/>
    <w:pPr>
      <w:numPr>
        <w:numId w:val="2"/>
      </w:numPr>
    </w:pPr>
  </w:style>
  <w:style w:type="numbering" w:customStyle="1" w:styleId="WWNum5">
    <w:name w:val="WWNum5"/>
    <w:basedOn w:val="KeineListe"/>
    <w:rsid w:val="008D1BCC"/>
    <w:pPr>
      <w:numPr>
        <w:numId w:val="3"/>
      </w:numPr>
    </w:pPr>
  </w:style>
  <w:style w:type="numbering" w:customStyle="1" w:styleId="WWNum6">
    <w:name w:val="WWNum6"/>
    <w:basedOn w:val="KeineListe"/>
    <w:rsid w:val="008D1BCC"/>
    <w:pPr>
      <w:numPr>
        <w:numId w:val="4"/>
      </w:numPr>
    </w:pPr>
  </w:style>
  <w:style w:type="paragraph" w:customStyle="1" w:styleId="Tabellenberschrift">
    <w:name w:val="Tabellenüberschrift"/>
    <w:basedOn w:val="Standard"/>
    <w:link w:val="TabellenberschriftZchnZchn"/>
    <w:rsid w:val="008E1FB6"/>
    <w:pPr>
      <w:jc w:val="center"/>
    </w:pPr>
    <w:rPr>
      <w:b/>
      <w:bCs/>
      <w:sz w:val="26"/>
      <w:szCs w:val="20"/>
    </w:rPr>
  </w:style>
  <w:style w:type="character" w:customStyle="1" w:styleId="TabellenberschriftZchnZchn">
    <w:name w:val="Tabellenüberschrift Zchn Zchn"/>
    <w:link w:val="Tabellenberschrift"/>
    <w:rsid w:val="008E1FB6"/>
    <w:rPr>
      <w:b/>
      <w:bCs/>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gitternetz">
    <w:name w:val="Tabellengitternetz"/>
    <w:basedOn w:val="NormaleTabelle"/>
    <w:rsid w:val="00DF2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rsid w:val="000F18DA"/>
    <w:pPr>
      <w:tabs>
        <w:tab w:val="center" w:pos="4536"/>
        <w:tab w:val="right" w:pos="9072"/>
      </w:tabs>
    </w:pPr>
    <w:rPr>
      <w:lang w:val="x-none"/>
    </w:rPr>
  </w:style>
  <w:style w:type="character" w:customStyle="1" w:styleId="KopfzeileZchn">
    <w:name w:val="Kopfzeile Zchn"/>
    <w:link w:val="Kopfzeile"/>
    <w:rsid w:val="000F18DA"/>
    <w:rPr>
      <w:sz w:val="24"/>
      <w:szCs w:val="24"/>
      <w:lang w:eastAsia="de-DE" w:bidi="ar-SA"/>
    </w:rPr>
  </w:style>
  <w:style w:type="paragraph" w:styleId="Fuzeile">
    <w:name w:val="footer"/>
    <w:basedOn w:val="Standard"/>
    <w:link w:val="FuzeileZchn"/>
    <w:rsid w:val="000F18DA"/>
    <w:pPr>
      <w:tabs>
        <w:tab w:val="center" w:pos="4536"/>
        <w:tab w:val="right" w:pos="9072"/>
      </w:tabs>
    </w:pPr>
    <w:rPr>
      <w:lang w:val="x-none"/>
    </w:rPr>
  </w:style>
  <w:style w:type="character" w:customStyle="1" w:styleId="FuzeileZchn">
    <w:name w:val="Fußzeile Zchn"/>
    <w:link w:val="Fuzeile"/>
    <w:rsid w:val="000F18DA"/>
    <w:rPr>
      <w:sz w:val="24"/>
      <w:szCs w:val="24"/>
      <w:lang w:eastAsia="de-DE" w:bidi="ar-SA"/>
    </w:rPr>
  </w:style>
  <w:style w:type="numbering" w:customStyle="1" w:styleId="WWNum4">
    <w:name w:val="WWNum4"/>
    <w:basedOn w:val="KeineListe"/>
    <w:rsid w:val="008D1BCC"/>
    <w:pPr>
      <w:numPr>
        <w:numId w:val="2"/>
      </w:numPr>
    </w:pPr>
  </w:style>
  <w:style w:type="numbering" w:customStyle="1" w:styleId="WWNum5">
    <w:name w:val="WWNum5"/>
    <w:basedOn w:val="KeineListe"/>
    <w:rsid w:val="008D1BCC"/>
    <w:pPr>
      <w:numPr>
        <w:numId w:val="3"/>
      </w:numPr>
    </w:pPr>
  </w:style>
  <w:style w:type="numbering" w:customStyle="1" w:styleId="WWNum6">
    <w:name w:val="WWNum6"/>
    <w:basedOn w:val="KeineListe"/>
    <w:rsid w:val="008D1BCC"/>
    <w:pPr>
      <w:numPr>
        <w:numId w:val="4"/>
      </w:numPr>
    </w:pPr>
  </w:style>
  <w:style w:type="paragraph" w:customStyle="1" w:styleId="Tabellenberschrift">
    <w:name w:val="Tabellenüberschrift"/>
    <w:basedOn w:val="Standard"/>
    <w:link w:val="TabellenberschriftZchnZchn"/>
    <w:rsid w:val="008E1FB6"/>
    <w:pPr>
      <w:jc w:val="center"/>
    </w:pPr>
    <w:rPr>
      <w:b/>
      <w:bCs/>
      <w:sz w:val="26"/>
      <w:szCs w:val="20"/>
    </w:rPr>
  </w:style>
  <w:style w:type="character" w:customStyle="1" w:styleId="TabellenberschriftZchnZchn">
    <w:name w:val="Tabellenüberschrift Zchn Zchn"/>
    <w:link w:val="Tabellenberschrift"/>
    <w:rsid w:val="008E1FB6"/>
    <w:rPr>
      <w:b/>
      <w:b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3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4436</Words>
  <Characters>27952</Characters>
  <Application>Microsoft Office Word</Application>
  <DocSecurity>0</DocSecurity>
  <Lines>232</Lines>
  <Paragraphs>64</Paragraphs>
  <ScaleCrop>false</ScaleCrop>
  <HeadingPairs>
    <vt:vector size="2" baseType="variant">
      <vt:variant>
        <vt:lpstr>Titel</vt:lpstr>
      </vt:variant>
      <vt:variant>
        <vt:i4>1</vt:i4>
      </vt:variant>
    </vt:vector>
  </HeadingPairs>
  <TitlesOfParts>
    <vt:vector size="1" baseType="lpstr">
      <vt:lpstr>Formatvorschlag Fachcurriculum</vt:lpstr>
    </vt:vector>
  </TitlesOfParts>
  <Company>FvS</Company>
  <LinksUpToDate>false</LinksUpToDate>
  <CharactersWithSpaces>32324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Formatvorschlag Fachcurriculum</dc:title>
  <dc:creator>Obst</dc:creator>
  <cp:lastModifiedBy>Bernd Koch</cp:lastModifiedBy>
  <cp:revision>2</cp:revision>
  <dcterms:created xsi:type="dcterms:W3CDTF">2016-07-05T07:17:00Z</dcterms:created>
  <dcterms:modified xsi:type="dcterms:W3CDTF">2016-07-05T07:17:00Z</dcterms:modified>
</cp:coreProperties>
</file>